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3165" w14:textId="77777777" w:rsidR="00016CA0" w:rsidRDefault="002448F0">
      <w:pPr>
        <w:jc w:val="center"/>
        <w:rPr>
          <w:rFonts w:eastAsia="Arial" w:cs="Times New Roman"/>
          <w:bCs/>
          <w:szCs w:val="24"/>
        </w:rPr>
      </w:pPr>
      <w:r>
        <w:rPr>
          <w:rFonts w:eastAsia="Arial" w:cs="Times New Roman"/>
          <w:bCs/>
          <w:szCs w:val="24"/>
        </w:rPr>
        <w:t>GT (Nome do GT)</w:t>
      </w:r>
    </w:p>
    <w:p w14:paraId="00C99AEE" w14:textId="77777777" w:rsidR="00016CA0" w:rsidRDefault="00016CA0">
      <w:pPr>
        <w:jc w:val="center"/>
        <w:rPr>
          <w:rFonts w:eastAsia="Arial" w:cs="Times New Roman"/>
          <w:b/>
          <w:szCs w:val="24"/>
        </w:rPr>
      </w:pPr>
    </w:p>
    <w:p w14:paraId="51494885" w14:textId="77777777" w:rsidR="00016CA0" w:rsidRDefault="002448F0">
      <w:pPr>
        <w:jc w:val="center"/>
        <w:rPr>
          <w:rFonts w:eastAsia="Arial" w:cs="Times New Roman"/>
          <w:b/>
          <w:szCs w:val="24"/>
          <w:u w:val="single"/>
        </w:rPr>
      </w:pPr>
      <w:r>
        <w:rPr>
          <w:rFonts w:eastAsia="Arial" w:cs="Times New Roman"/>
          <w:b/>
          <w:szCs w:val="24"/>
        </w:rPr>
        <w:t>&lt;TÍTULO&gt;: &lt;SUBTÍTULO&gt;</w:t>
      </w:r>
    </w:p>
    <w:p w14:paraId="036FE8AB" w14:textId="1969EF8F" w:rsidR="00016CA0" w:rsidRDefault="002448F0">
      <w:pPr>
        <w:jc w:val="right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Autor(es)</w:t>
      </w:r>
      <w:r w:rsidR="007C62CB">
        <w:rPr>
          <w:rStyle w:val="Refdenotaderodap"/>
          <w:rFonts w:eastAsia="Arial" w:cs="Times New Roman"/>
          <w:szCs w:val="24"/>
        </w:rPr>
        <w:footnoteReference w:id="1"/>
      </w:r>
    </w:p>
    <w:p w14:paraId="773D9899" w14:textId="77777777" w:rsidR="00016CA0" w:rsidRDefault="002448F0">
      <w:pPr>
        <w:jc w:val="right"/>
        <w:rPr>
          <w:rFonts w:eastAsia="Arial" w:cs="Times New Roman"/>
          <w:b/>
          <w:szCs w:val="24"/>
        </w:rPr>
      </w:pPr>
      <w:r>
        <w:rPr>
          <w:rFonts w:eastAsia="Arial" w:cs="Times New Roman"/>
          <w:b/>
          <w:color w:val="FF0000"/>
          <w:szCs w:val="24"/>
        </w:rPr>
        <w:t>[ATENÇÃO! OMITIR AUTORIA AO SALVAR NO FORMATO/VERSÃO “PDF”]</w:t>
      </w:r>
    </w:p>
    <w:p w14:paraId="1114136E" w14:textId="77777777" w:rsidR="00016CA0" w:rsidRDefault="00016CA0">
      <w:pPr>
        <w:spacing w:line="240" w:lineRule="auto"/>
        <w:rPr>
          <w:rFonts w:eastAsia="Arial" w:cs="Times New Roman"/>
          <w:b/>
          <w:caps/>
          <w:szCs w:val="24"/>
        </w:rPr>
      </w:pPr>
    </w:p>
    <w:p w14:paraId="4A3A2187" w14:textId="77777777" w:rsidR="00016CA0" w:rsidRDefault="002448F0">
      <w:pPr>
        <w:spacing w:line="240" w:lineRule="auto"/>
        <w:rPr>
          <w:rFonts w:eastAsia="Arial" w:cs="Times New Roman"/>
          <w:b/>
          <w:caps/>
          <w:szCs w:val="24"/>
        </w:rPr>
      </w:pPr>
      <w:r>
        <w:rPr>
          <w:rFonts w:eastAsia="Arial" w:cs="Times New Roman"/>
          <w:b/>
          <w:caps/>
          <w:szCs w:val="24"/>
        </w:rPr>
        <w:t>Resumo</w:t>
      </w:r>
    </w:p>
    <w:p w14:paraId="33250538" w14:textId="77777777" w:rsidR="00016CA0" w:rsidRDefault="00016CA0">
      <w:pPr>
        <w:spacing w:line="240" w:lineRule="auto"/>
        <w:rPr>
          <w:rFonts w:eastAsia="Arial" w:cs="Times New Roman"/>
          <w:szCs w:val="24"/>
        </w:rPr>
      </w:pPr>
    </w:p>
    <w:p w14:paraId="2E4612A2" w14:textId="73951FFE" w:rsidR="00016CA0" w:rsidRPr="002A5BCA" w:rsidRDefault="002448F0">
      <w:pPr>
        <w:spacing w:line="240" w:lineRule="auto"/>
        <w:rPr>
          <w:rFonts w:eastAsia="Arial" w:cs="Times New Roman"/>
          <w:sz w:val="22"/>
          <w:szCs w:val="24"/>
        </w:rPr>
      </w:pPr>
      <w:r w:rsidRPr="002A5BCA">
        <w:rPr>
          <w:rFonts w:eastAsia="Arial" w:cs="Times New Roman"/>
          <w:sz w:val="22"/>
          <w:szCs w:val="24"/>
        </w:rPr>
        <w:t xml:space="preserve">O resumo (em português) deve ser redigido em fonte Times New Roman, tamanho 11, com espaçamento entrelinhas do tipo simples, com alinhamento justificado. Ele deve ser apresentado sem parágrafo e sem referências bibliográficas, contendo no mínimo 150 e no máximo </w:t>
      </w:r>
      <w:r w:rsidR="007C62CB" w:rsidRPr="002A5BCA">
        <w:rPr>
          <w:rFonts w:eastAsia="Arial" w:cs="Times New Roman"/>
          <w:sz w:val="22"/>
          <w:szCs w:val="24"/>
        </w:rPr>
        <w:t>250</w:t>
      </w:r>
      <w:r w:rsidRPr="002A5BCA">
        <w:rPr>
          <w:rFonts w:eastAsia="Arial" w:cs="Times New Roman"/>
          <w:sz w:val="22"/>
          <w:szCs w:val="24"/>
        </w:rPr>
        <w:t xml:space="preserve"> palavras. Deverá conter o objetivo do trabalho, os procedimentos metodológicos, os resultados e as conclusões. O texto não deve conter citações e siglas. </w:t>
      </w:r>
      <w:r w:rsidR="007C62CB" w:rsidRPr="002A5BCA">
        <w:rPr>
          <w:rFonts w:eastAsia="Arial" w:cs="Times New Roman"/>
          <w:sz w:val="22"/>
          <w:szCs w:val="24"/>
        </w:rPr>
        <w:t xml:space="preserve">É recomendável usar o verbo na voz ativa e na terceira pessoa do singular (ex.: estuda, aborda, utiliza como metodologia, constata, conclui, etc.). </w:t>
      </w:r>
    </w:p>
    <w:p w14:paraId="514589CC" w14:textId="77777777" w:rsidR="00016CA0" w:rsidRPr="002A5BCA" w:rsidRDefault="00016CA0">
      <w:pPr>
        <w:spacing w:line="240" w:lineRule="auto"/>
        <w:rPr>
          <w:rFonts w:eastAsia="Arial" w:cs="Times New Roman"/>
          <w:szCs w:val="24"/>
        </w:rPr>
      </w:pPr>
    </w:p>
    <w:p w14:paraId="73C432BE" w14:textId="1C6B283E" w:rsidR="00016CA0" w:rsidRPr="002A5BCA" w:rsidRDefault="002448F0">
      <w:pPr>
        <w:spacing w:line="240" w:lineRule="auto"/>
        <w:rPr>
          <w:rFonts w:eastAsia="Arial" w:cs="Times New Roman"/>
          <w:szCs w:val="24"/>
        </w:rPr>
      </w:pPr>
      <w:r w:rsidRPr="002A5BCA">
        <w:rPr>
          <w:rFonts w:eastAsia="Arial" w:cs="Times New Roman"/>
          <w:b/>
          <w:szCs w:val="24"/>
        </w:rPr>
        <w:t xml:space="preserve">Palavras-chave: </w:t>
      </w:r>
      <w:r w:rsidR="007C62CB" w:rsidRPr="002A5BCA">
        <w:rPr>
          <w:rFonts w:eastAsia="Arial" w:cs="Times New Roman"/>
          <w:szCs w:val="24"/>
        </w:rPr>
        <w:t>p</w:t>
      </w:r>
      <w:r w:rsidRPr="002A5BCA">
        <w:rPr>
          <w:rFonts w:eastAsia="Arial" w:cs="Times New Roman"/>
          <w:szCs w:val="24"/>
        </w:rPr>
        <w:t>alavra-chave</w:t>
      </w:r>
      <w:r w:rsidR="007C62CB" w:rsidRPr="002A5BCA">
        <w:rPr>
          <w:rFonts w:eastAsia="Arial" w:cs="Times New Roman"/>
          <w:szCs w:val="24"/>
        </w:rPr>
        <w:t>; p</w:t>
      </w:r>
      <w:r w:rsidRPr="002A5BCA">
        <w:rPr>
          <w:rFonts w:eastAsia="Arial" w:cs="Times New Roman"/>
          <w:szCs w:val="24"/>
        </w:rPr>
        <w:t>alavra-chave</w:t>
      </w:r>
      <w:r w:rsidR="007C62CB" w:rsidRPr="002A5BCA">
        <w:rPr>
          <w:rFonts w:eastAsia="Arial" w:cs="Times New Roman"/>
          <w:szCs w:val="24"/>
        </w:rPr>
        <w:t>; p</w:t>
      </w:r>
      <w:r w:rsidRPr="002A5BCA">
        <w:rPr>
          <w:rFonts w:eastAsia="Arial" w:cs="Times New Roman"/>
          <w:szCs w:val="24"/>
        </w:rPr>
        <w:t>alavra-chave.</w:t>
      </w:r>
    </w:p>
    <w:p w14:paraId="4A534DE1" w14:textId="77777777" w:rsidR="007C62CB" w:rsidRPr="002A5BCA" w:rsidRDefault="007C62CB">
      <w:pPr>
        <w:spacing w:line="240" w:lineRule="auto"/>
        <w:rPr>
          <w:rFonts w:eastAsia="Arial" w:cs="Times New Roman"/>
          <w:szCs w:val="24"/>
        </w:rPr>
      </w:pPr>
    </w:p>
    <w:p w14:paraId="170C86BB" w14:textId="0938889F" w:rsidR="007C62CB" w:rsidRPr="002A5BCA" w:rsidRDefault="007C62CB" w:rsidP="007C62CB">
      <w:pPr>
        <w:pStyle w:val="NormalWeb"/>
        <w:spacing w:before="0" w:beforeAutospacing="0" w:after="0" w:afterAutospacing="0"/>
        <w:jc w:val="both"/>
        <w:rPr>
          <w:sz w:val="22"/>
        </w:rPr>
      </w:pPr>
      <w:r w:rsidRPr="002A5BCA">
        <w:rPr>
          <w:sz w:val="22"/>
        </w:rPr>
        <w:t>Selecione de três até cinco palavras-chave que representem efetivamente o conteúdo da pesquisa. Essas palavras-chave devem ser separadas entre si por ponto e vírgula e finalizadas por ponto. Devem ser grafadas com as iniciais em letra minúscula, com exceção dos substantivos próprios e nomes científicos. Ex.: gestão de dados; administração de bibliotecas; Universidade Federal do Rio Grande do Norte; Brasil</w:t>
      </w:r>
      <w:r w:rsidR="00264B87" w:rsidRPr="002A5BCA">
        <w:rPr>
          <w:sz w:val="22"/>
        </w:rPr>
        <w:t xml:space="preserve">; </w:t>
      </w:r>
      <w:r w:rsidR="00264B87" w:rsidRPr="002A5BCA">
        <w:rPr>
          <w:i/>
          <w:sz w:val="22"/>
        </w:rPr>
        <w:t>Aedes aegypti</w:t>
      </w:r>
      <w:r w:rsidRPr="002A5BCA">
        <w:rPr>
          <w:sz w:val="22"/>
        </w:rPr>
        <w:t>. </w:t>
      </w:r>
    </w:p>
    <w:p w14:paraId="32418809" w14:textId="77777777" w:rsidR="007C62CB" w:rsidRDefault="007C62CB">
      <w:pPr>
        <w:spacing w:line="240" w:lineRule="auto"/>
        <w:rPr>
          <w:rFonts w:eastAsia="Arial" w:cs="Times New Roman"/>
          <w:color w:val="000000"/>
          <w:szCs w:val="24"/>
        </w:rPr>
      </w:pPr>
    </w:p>
    <w:p w14:paraId="48DBA8D8" w14:textId="77777777" w:rsidR="00016CA0" w:rsidRDefault="002448F0">
      <w:pPr>
        <w:pStyle w:val="Ttulo1"/>
        <w:rPr>
          <w:rFonts w:eastAsia="Arial"/>
        </w:rPr>
      </w:pPr>
      <w:r>
        <w:rPr>
          <w:rFonts w:eastAsia="Arial"/>
        </w:rPr>
        <w:t xml:space="preserve">1 INTRODUÇÃO </w:t>
      </w:r>
      <w:r w:rsidRPr="00381D98">
        <w:rPr>
          <w:rFonts w:eastAsia="Arial"/>
          <w:color w:val="3F0065"/>
        </w:rPr>
        <w:t>(SEÇÃO PRIMÁRIA: MAIÚSCULO COM NEGRITO)</w:t>
      </w:r>
    </w:p>
    <w:p w14:paraId="2DE95032" w14:textId="00BDE3F9" w:rsidR="00016CA0" w:rsidRPr="002A5BCA" w:rsidRDefault="002448F0">
      <w:pPr>
        <w:ind w:firstLine="851"/>
      </w:pPr>
      <w:r>
        <w:rPr>
          <w:rFonts w:eastAsia="Arial" w:cs="Times New Roman"/>
          <w:spacing w:val="-2"/>
          <w:szCs w:val="24"/>
        </w:rPr>
        <w:t xml:space="preserve">A introdução é a “parte inicial do </w:t>
      </w:r>
      <w:r w:rsidRPr="002A5BCA">
        <w:rPr>
          <w:rFonts w:eastAsia="Arial" w:cs="Times New Roman"/>
          <w:spacing w:val="-2"/>
          <w:szCs w:val="24"/>
        </w:rPr>
        <w:t>artigo</w:t>
      </w:r>
      <w:r w:rsidR="000C4CF1" w:rsidRPr="002A5BCA">
        <w:rPr>
          <w:rFonts w:eastAsia="Arial" w:cs="Times New Roman"/>
          <w:spacing w:val="-2"/>
          <w:szCs w:val="24"/>
        </w:rPr>
        <w:t xml:space="preserve"> na qual</w:t>
      </w:r>
      <w:r w:rsidRPr="002A5BCA">
        <w:rPr>
          <w:rFonts w:eastAsia="Arial" w:cs="Times New Roman"/>
          <w:spacing w:val="-2"/>
          <w:szCs w:val="24"/>
        </w:rPr>
        <w:t xml:space="preserve"> devem constar a delimitação do assunto tratado</w:t>
      </w:r>
      <w:r w:rsidR="000C4CF1" w:rsidRPr="002A5BCA">
        <w:rPr>
          <w:rFonts w:eastAsia="Arial" w:cs="Times New Roman"/>
          <w:spacing w:val="-2"/>
          <w:szCs w:val="24"/>
        </w:rPr>
        <w:t>”</w:t>
      </w:r>
      <w:r w:rsidRPr="002A5BCA">
        <w:rPr>
          <w:rFonts w:eastAsia="Arial" w:cs="Times New Roman"/>
          <w:spacing w:val="-2"/>
          <w:szCs w:val="24"/>
        </w:rPr>
        <w:t>,</w:t>
      </w:r>
      <w:r w:rsidR="007C62CB" w:rsidRPr="002A5BCA">
        <w:rPr>
          <w:rFonts w:eastAsia="Arial" w:cs="Times New Roman"/>
          <w:spacing w:val="-2"/>
          <w:szCs w:val="24"/>
        </w:rPr>
        <w:t xml:space="preserve"> a problemática,</w:t>
      </w:r>
      <w:r w:rsidRPr="002A5BCA">
        <w:rPr>
          <w:rFonts w:eastAsia="Arial" w:cs="Times New Roman"/>
          <w:spacing w:val="-2"/>
          <w:szCs w:val="24"/>
        </w:rPr>
        <w:t xml:space="preserve"> </w:t>
      </w:r>
      <w:r w:rsidR="000C4CF1" w:rsidRPr="002A5BCA">
        <w:rPr>
          <w:rFonts w:eastAsia="Arial" w:cs="Times New Roman"/>
          <w:spacing w:val="-2"/>
          <w:szCs w:val="24"/>
        </w:rPr>
        <w:t>“</w:t>
      </w:r>
      <w:r w:rsidRPr="002A5BCA">
        <w:rPr>
          <w:rFonts w:eastAsia="Arial" w:cs="Times New Roman"/>
          <w:spacing w:val="-2"/>
          <w:szCs w:val="24"/>
        </w:rPr>
        <w:t>os objetivos da pesquisa</w:t>
      </w:r>
      <w:r w:rsidR="000C4CF1" w:rsidRPr="002A5BCA">
        <w:rPr>
          <w:rFonts w:eastAsia="Arial" w:cs="Times New Roman"/>
          <w:spacing w:val="-2"/>
          <w:szCs w:val="24"/>
        </w:rPr>
        <w:t>”</w:t>
      </w:r>
      <w:r w:rsidR="007C62CB" w:rsidRPr="002A5BCA">
        <w:rPr>
          <w:rFonts w:eastAsia="Arial" w:cs="Times New Roman"/>
          <w:spacing w:val="-2"/>
          <w:szCs w:val="24"/>
        </w:rPr>
        <w:t>, as justificativas para a realização do estudo</w:t>
      </w:r>
      <w:r w:rsidRPr="002A5BCA">
        <w:rPr>
          <w:rFonts w:eastAsia="Arial" w:cs="Times New Roman"/>
          <w:spacing w:val="-2"/>
          <w:szCs w:val="24"/>
        </w:rPr>
        <w:t xml:space="preserve"> e </w:t>
      </w:r>
      <w:r w:rsidR="008F5E6D" w:rsidRPr="002A5BCA">
        <w:rPr>
          <w:rFonts w:eastAsia="Arial" w:cs="Times New Roman"/>
          <w:spacing w:val="-2"/>
          <w:szCs w:val="24"/>
        </w:rPr>
        <w:t>“</w:t>
      </w:r>
      <w:r w:rsidRPr="002A5BCA">
        <w:rPr>
          <w:rFonts w:eastAsia="Arial" w:cs="Times New Roman"/>
          <w:spacing w:val="-2"/>
          <w:szCs w:val="24"/>
        </w:rPr>
        <w:t>outros elementos necessários para situar o tema do artigo” (NBR 6022</w:t>
      </w:r>
      <w:r w:rsidR="008F5E6D" w:rsidRPr="002A5BCA">
        <w:rPr>
          <w:rFonts w:eastAsia="Arial" w:cs="Times New Roman"/>
          <w:spacing w:val="-2"/>
          <w:szCs w:val="24"/>
        </w:rPr>
        <w:t>,</w:t>
      </w:r>
      <w:r w:rsidR="007C62CB" w:rsidRPr="002A5BCA">
        <w:rPr>
          <w:rFonts w:eastAsia="Arial" w:cs="Times New Roman"/>
          <w:spacing w:val="-2"/>
          <w:szCs w:val="24"/>
        </w:rPr>
        <w:t xml:space="preserve"> 2018</w:t>
      </w:r>
      <w:r w:rsidR="00046816" w:rsidRPr="002A5BCA">
        <w:rPr>
          <w:rFonts w:eastAsia="Arial" w:cs="Times New Roman"/>
          <w:spacing w:val="-2"/>
          <w:szCs w:val="24"/>
        </w:rPr>
        <w:t>, p. 5</w:t>
      </w:r>
      <w:r w:rsidRPr="002A5BCA">
        <w:rPr>
          <w:rFonts w:eastAsia="Arial" w:cs="Times New Roman"/>
          <w:spacing w:val="-2"/>
          <w:szCs w:val="24"/>
        </w:rPr>
        <w:t>).</w:t>
      </w:r>
    </w:p>
    <w:p w14:paraId="6AB64CF4" w14:textId="77777777" w:rsidR="00016CA0" w:rsidRDefault="002448F0">
      <w:pPr>
        <w:pStyle w:val="Ttulo1"/>
      </w:pPr>
      <w:r>
        <w:t>2 REFERENCIAL TEÓRICO</w:t>
      </w:r>
      <w:r w:rsidRPr="00381D98">
        <w:rPr>
          <w:color w:val="3F0065"/>
        </w:rPr>
        <w:t xml:space="preserve"> </w:t>
      </w:r>
      <w:r w:rsidRPr="00381D98">
        <w:rPr>
          <w:rFonts w:eastAsia="Arial"/>
          <w:color w:val="3F0065"/>
        </w:rPr>
        <w:t>(SEÇÃO PRIMÁRIA: MAIÚSCULO COM NEGRITO)</w:t>
      </w:r>
    </w:p>
    <w:p w14:paraId="6EB30EB8" w14:textId="18AA9569" w:rsidR="00016CA0" w:rsidRPr="002A5BCA" w:rsidRDefault="002448F0">
      <w:pPr>
        <w:ind w:firstLine="851"/>
        <w:rPr>
          <w:rFonts w:ascii="Montserrat" w:hAnsi="Montserrat"/>
          <w:sz w:val="21"/>
          <w:szCs w:val="21"/>
          <w:shd w:val="clear" w:color="auto" w:fill="FFFFFF"/>
        </w:rPr>
      </w:pPr>
      <w:r w:rsidRPr="002A5BCA">
        <w:t>A seção do referencial teórico deve fornecer as diretrizes conceituais necessárias e concepções teóricas que embasaram a pesquisa, e que ajudam a realizar interpretação e discussão dos resultados. Essa seção pode ser apresentada em subseções, nomeadas a critério do autor, respeitando as normas requeridas para o evento</w:t>
      </w:r>
      <w:r w:rsidR="008256A7" w:rsidRPr="002A5BCA">
        <w:t>, conforme o exemplo a seguir</w:t>
      </w:r>
      <w:r w:rsidRPr="002A5BCA">
        <w:t>.</w:t>
      </w:r>
    </w:p>
    <w:p w14:paraId="6648A021" w14:textId="5B644CD0" w:rsidR="00016CA0" w:rsidRDefault="003942EA">
      <w:pPr>
        <w:pStyle w:val="Ttulo2"/>
        <w:spacing w:after="240" w:line="240" w:lineRule="auto"/>
        <w:rPr>
          <w:b/>
          <w:color w:val="3F0065"/>
        </w:rPr>
      </w:pPr>
      <w:r w:rsidRPr="003942EA">
        <w:rPr>
          <w:bCs w:val="0"/>
          <w:caps w:val="0"/>
        </w:rPr>
        <w:t>2.1 SEÇÃO SECUNDÁRIA</w:t>
      </w:r>
      <w:r w:rsidRPr="00381D98">
        <w:rPr>
          <w:b/>
          <w:caps w:val="0"/>
          <w:color w:val="3F0065"/>
        </w:rPr>
        <w:t xml:space="preserve"> </w:t>
      </w:r>
      <w:r w:rsidRPr="00381D98">
        <w:rPr>
          <w:b/>
          <w:color w:val="3F0065"/>
        </w:rPr>
        <w:t>(</w:t>
      </w:r>
      <w:r w:rsidRPr="007B21A3">
        <w:rPr>
          <w:color w:val="3F0065"/>
        </w:rPr>
        <w:t>caixa alta, sem negrito</w:t>
      </w:r>
      <w:r w:rsidRPr="00381D98">
        <w:rPr>
          <w:b/>
          <w:color w:val="3F0065"/>
        </w:rPr>
        <w:t>)</w:t>
      </w:r>
    </w:p>
    <w:p w14:paraId="3CC4EC3E" w14:textId="77777777" w:rsidR="0050192F" w:rsidRPr="002A5BCA" w:rsidRDefault="007B21A3" w:rsidP="0050192F">
      <w:r>
        <w:tab/>
      </w:r>
      <w:r w:rsidR="0050192F" w:rsidRPr="002A5BCA">
        <w:t>Incluir aqui o texto cujo conteúdo seja referente à seção secundária, caso julgue necessário incluí-la no texto.</w:t>
      </w:r>
    </w:p>
    <w:p w14:paraId="3F89BA9B" w14:textId="77777777" w:rsidR="0050192F" w:rsidRPr="002A5BCA" w:rsidRDefault="0050192F" w:rsidP="0050192F">
      <w:pPr>
        <w:rPr>
          <w:rFonts w:eastAsia="Arial"/>
        </w:rPr>
      </w:pPr>
    </w:p>
    <w:p w14:paraId="3B03ECD5" w14:textId="04592EE0" w:rsidR="0050192F" w:rsidRPr="0099015E" w:rsidRDefault="002448F0" w:rsidP="0050192F">
      <w:pPr>
        <w:rPr>
          <w:rFonts w:eastAsia="Arial"/>
          <w:color w:val="3F0065"/>
        </w:rPr>
      </w:pPr>
      <w:r w:rsidRPr="0050192F">
        <w:rPr>
          <w:rFonts w:eastAsia="Arial"/>
          <w:b/>
          <w:bCs/>
        </w:rPr>
        <w:lastRenderedPageBreak/>
        <w:t xml:space="preserve">2.1.1 </w:t>
      </w:r>
      <w:r w:rsidRPr="0050192F">
        <w:rPr>
          <w:b/>
          <w:bCs/>
        </w:rPr>
        <w:t>Seção terciária</w:t>
      </w:r>
      <w:r w:rsidRPr="0050192F">
        <w:rPr>
          <w:b/>
          <w:bCs/>
          <w:color w:val="3F0065"/>
        </w:rPr>
        <w:t xml:space="preserve"> </w:t>
      </w:r>
      <w:r w:rsidRPr="00381D98">
        <w:rPr>
          <w:rFonts w:eastAsia="Arial"/>
          <w:color w:val="3F0065"/>
        </w:rPr>
        <w:t>(</w:t>
      </w:r>
      <w:r w:rsidR="007B21A3" w:rsidRPr="007B21A3">
        <w:rPr>
          <w:rFonts w:eastAsia="Arial"/>
          <w:color w:val="3F0065"/>
        </w:rPr>
        <w:t>1ª. Letra caixa alta e restante</w:t>
      </w:r>
      <w:r w:rsidR="007B21A3">
        <w:rPr>
          <w:rFonts w:eastAsia="Arial"/>
          <w:color w:val="3F0065"/>
        </w:rPr>
        <w:t xml:space="preserve"> </w:t>
      </w:r>
      <w:r w:rsidRPr="00381D98">
        <w:rPr>
          <w:color w:val="3F0065"/>
        </w:rPr>
        <w:t xml:space="preserve">caixa baixa, </w:t>
      </w:r>
      <w:r w:rsidR="003942EA" w:rsidRPr="00381D98">
        <w:rPr>
          <w:color w:val="3F0065"/>
        </w:rPr>
        <w:t xml:space="preserve">com </w:t>
      </w:r>
      <w:r w:rsidRPr="00381D98">
        <w:rPr>
          <w:color w:val="3F0065"/>
        </w:rPr>
        <w:t>negrito</w:t>
      </w:r>
      <w:r w:rsidRPr="00381D98">
        <w:rPr>
          <w:rFonts w:eastAsia="Arial"/>
          <w:color w:val="3F0065"/>
        </w:rPr>
        <w:t>)</w:t>
      </w:r>
    </w:p>
    <w:p w14:paraId="62E7EA4E" w14:textId="2DCD7FA0" w:rsidR="00016CA0" w:rsidRPr="002A5BCA" w:rsidRDefault="006E38E8" w:rsidP="006E38E8">
      <w:r>
        <w:tab/>
      </w:r>
      <w:r w:rsidR="0050192F" w:rsidRPr="002A5BCA">
        <w:t>Incluir aqui o texto cujo conteúdo seja referente à seção terciária, caso julgue necessário incluí-la no texto.</w:t>
      </w:r>
    </w:p>
    <w:p w14:paraId="7614A0B4" w14:textId="77777777" w:rsidR="00016CA0" w:rsidRDefault="002448F0">
      <w:pPr>
        <w:pStyle w:val="Ttulo1"/>
        <w:rPr>
          <w:rFonts w:eastAsia="Arial"/>
        </w:rPr>
      </w:pPr>
      <w:r>
        <w:t xml:space="preserve">3 PROCEDIMENTOS METODOLÓGICOS </w:t>
      </w:r>
      <w:r w:rsidRPr="00381D98">
        <w:rPr>
          <w:rFonts w:eastAsia="Arial"/>
          <w:color w:val="3F0065"/>
        </w:rPr>
        <w:t>(SEÇÃO PRIMÁRIA: MAIÚSCULO COM NEGRITO)</w:t>
      </w:r>
    </w:p>
    <w:p w14:paraId="4814F457" w14:textId="2AE21526" w:rsidR="00381D98" w:rsidRDefault="002448F0" w:rsidP="00381D98">
      <w:pPr>
        <w:ind w:firstLine="851"/>
      </w:pPr>
      <w:r>
        <w:t xml:space="preserve">A seção </w:t>
      </w:r>
      <w:r>
        <w:rPr>
          <w:rFonts w:eastAsia="Arial"/>
        </w:rPr>
        <w:t xml:space="preserve">de metodologia deve conter descrição clara e sucinta dos procedimentos metodológicos utilizados na pesquisa, informando se artigo apresentado é resultado de uma pesquisa de natureza teórica (trabalho voltado a revisão, discussão ou desenvolvimento de teorias, fruto ou não de revisões de literatura) ou teórica-empírica (trabalho baseados em dados primários e/ou secundários qualitativos e/ou quantitativos). Bem como apresentar a </w:t>
      </w:r>
      <w:r>
        <w:t xml:space="preserve">delimitação do universo estudado (população e amostra); </w:t>
      </w:r>
      <w:r>
        <w:rPr>
          <w:rFonts w:eastAsia="Arial"/>
        </w:rPr>
        <w:t xml:space="preserve">apresentar os métodos, técnicas e instrumentos de coleta e análise de dados empregados, se aplicável. </w:t>
      </w:r>
      <w:r>
        <w:t>Essa seção pode ser apresentada em subseções, nomeadas a critério do autor, respeitando as normas requeridas para o evento.</w:t>
      </w:r>
    </w:p>
    <w:p w14:paraId="35642B40" w14:textId="4EE08D52" w:rsidR="00016CA0" w:rsidRDefault="002448F0">
      <w:pPr>
        <w:pStyle w:val="Ttulo1"/>
        <w:rPr>
          <w:rFonts w:eastAsia="Arial"/>
        </w:rPr>
      </w:pPr>
      <w:r>
        <w:t xml:space="preserve">4 </w:t>
      </w:r>
      <w:r w:rsidR="00381D98" w:rsidRPr="006671C7">
        <w:t xml:space="preserve">ANÁLISE E DISCUSSÃO DOS </w:t>
      </w:r>
      <w:r>
        <w:t xml:space="preserve">RESULTADOS </w:t>
      </w:r>
      <w:r w:rsidRPr="00381D98">
        <w:rPr>
          <w:rFonts w:eastAsia="Arial"/>
          <w:color w:val="3F0065"/>
        </w:rPr>
        <w:t>(SEÇÃO PRIMÁRIA: MAIÚSCULO COM NEGRITO)</w:t>
      </w:r>
    </w:p>
    <w:p w14:paraId="5EDBF809" w14:textId="353A54EB" w:rsidR="00016CA0" w:rsidRDefault="00381D98">
      <w:pPr>
        <w:ind w:firstLine="851"/>
      </w:pPr>
      <w:r>
        <w:t>Nesta seção</w:t>
      </w:r>
      <w:r>
        <w:rPr>
          <w:rFonts w:eastAsia="Arial" w:cs="Times New Roman"/>
          <w:spacing w:val="-2"/>
          <w:szCs w:val="24"/>
        </w:rPr>
        <w:t xml:space="preserve"> os resultados devem ser apresentados de forma clara e objetiva, incluindo uma análise e interpretação dos mesmos, a luz do referencial teórico. </w:t>
      </w:r>
      <w:r>
        <w:t>Pode-se fazer uso de tabelas e figuras para apresentação dos resultados, respeitando as normas requeridas para o evento. Em caso de artigos teóricos, esta seção deve apresentar o desenvolvimento da discussão e/ou reflexão crítica. Essa seção pode ser apresentada em subseções, nomeadas a critério do autor, respeitando as normas requeridas para o evento.</w:t>
      </w:r>
    </w:p>
    <w:p w14:paraId="37C75D8B" w14:textId="77777777" w:rsidR="00016CA0" w:rsidRDefault="002448F0">
      <w:pPr>
        <w:pStyle w:val="Ttulo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5 </w:t>
      </w:r>
      <w:r>
        <w:rPr>
          <w:rFonts w:eastAsia="Arial"/>
        </w:rPr>
        <w:t>CONSIDERAÇÕES FINAIS</w:t>
      </w:r>
    </w:p>
    <w:p w14:paraId="765C6307" w14:textId="77777777" w:rsidR="00016CA0" w:rsidRDefault="002448F0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As conclusões devem responder às questões levantadas, correspondentes aos objetivos propostos. Devem ser apresentadas de forma breve, podendo propor recomendações e sugestões para trabalhos futuros. </w:t>
      </w:r>
    </w:p>
    <w:p w14:paraId="514FF2F6" w14:textId="023F3F89" w:rsidR="00016CA0" w:rsidRDefault="002448F0" w:rsidP="00880C54">
      <w:pPr>
        <w:pStyle w:val="Ttulo1"/>
        <w:rPr>
          <w:rFonts w:eastAsia="Arial"/>
        </w:rPr>
      </w:pPr>
      <w:r>
        <w:rPr>
          <w:rFonts w:eastAsia="Arial"/>
        </w:rPr>
        <w:t>REFERÊNCIAS (não colocar numeração</w:t>
      </w:r>
      <w:r w:rsidR="00A90038">
        <w:rPr>
          <w:rFonts w:eastAsia="Arial"/>
        </w:rPr>
        <w:t xml:space="preserve"> e centralizado</w:t>
      </w:r>
      <w:r>
        <w:rPr>
          <w:rFonts w:eastAsia="Arial"/>
        </w:rPr>
        <w:t>)</w:t>
      </w:r>
    </w:p>
    <w:p w14:paraId="2A192B2F" w14:textId="67EABAA9" w:rsidR="00016CA0" w:rsidRDefault="002448F0" w:rsidP="001F4123">
      <w:pPr>
        <w:ind w:firstLine="851"/>
        <w:rPr>
          <w:rFonts w:eastAsia="Arial" w:cs="Times New Roman"/>
          <w:spacing w:val="-2"/>
          <w:szCs w:val="24"/>
        </w:rPr>
      </w:pPr>
      <w:r>
        <w:rPr>
          <w:szCs w:val="24"/>
        </w:rPr>
        <w:t xml:space="preserve">As </w:t>
      </w:r>
      <w:r>
        <w:rPr>
          <w:b/>
          <w:szCs w:val="24"/>
        </w:rPr>
        <w:t>Referências</w:t>
      </w:r>
      <w:r>
        <w:rPr>
          <w:szCs w:val="24"/>
        </w:rPr>
        <w:t xml:space="preserve"> devem conter as fontes bibliográficas citadas, como suportes de informação científica indispe</w:t>
      </w:r>
      <w:r w:rsidRPr="002A5BCA">
        <w:rPr>
          <w:szCs w:val="24"/>
        </w:rPr>
        <w:t xml:space="preserve">nsável à concepção e elaboração do artigo. </w:t>
      </w:r>
      <w:r w:rsidR="00381D98" w:rsidRPr="002A5BCA">
        <w:rPr>
          <w:szCs w:val="24"/>
        </w:rPr>
        <w:t xml:space="preserve"> Tais referências devem ser elaboradas de acordo com a ABNT </w:t>
      </w:r>
      <w:r w:rsidR="00381D98" w:rsidRPr="002A5BCA">
        <w:rPr>
          <w:b/>
          <w:bCs/>
          <w:szCs w:val="24"/>
        </w:rPr>
        <w:t>NBR 6023/2018</w:t>
      </w:r>
      <w:r w:rsidR="00381D98" w:rsidRPr="002A5BCA">
        <w:rPr>
          <w:szCs w:val="24"/>
        </w:rPr>
        <w:t xml:space="preserve">. </w:t>
      </w:r>
      <w:r>
        <w:rPr>
          <w:rFonts w:eastAsia="Arial" w:cs="Times New Roman"/>
          <w:spacing w:val="-2"/>
          <w:szCs w:val="24"/>
        </w:rPr>
        <w:br w:type="page"/>
      </w:r>
    </w:p>
    <w:p w14:paraId="229A7574" w14:textId="77777777" w:rsidR="00016CA0" w:rsidRDefault="002448F0">
      <w:pPr>
        <w:ind w:left="284" w:hanging="284"/>
        <w:jc w:val="center"/>
        <w:rPr>
          <w:rFonts w:eastAsia="Arial" w:cs="Times New Roman"/>
          <w:b/>
          <w:spacing w:val="-2"/>
          <w:sz w:val="32"/>
          <w:szCs w:val="32"/>
          <w:u w:val="single"/>
        </w:rPr>
      </w:pPr>
      <w:r>
        <w:rPr>
          <w:rFonts w:eastAsia="Arial" w:cs="Times New Roman"/>
          <w:b/>
          <w:spacing w:val="-2"/>
          <w:sz w:val="32"/>
          <w:szCs w:val="32"/>
          <w:u w:val="single"/>
        </w:rPr>
        <w:lastRenderedPageBreak/>
        <w:t>ORIENTAÇÕES PARA SUBMISSÃO DE ARTIGOS:</w:t>
      </w:r>
    </w:p>
    <w:p w14:paraId="1A98B2A4" w14:textId="77777777" w:rsidR="00016CA0" w:rsidRDefault="00016CA0">
      <w:pPr>
        <w:ind w:left="284" w:hanging="284"/>
        <w:rPr>
          <w:rFonts w:eastAsia="Arial" w:cs="Times New Roman"/>
          <w:spacing w:val="-2"/>
          <w:szCs w:val="24"/>
        </w:rPr>
      </w:pPr>
    </w:p>
    <w:p w14:paraId="6F0A0CB3" w14:textId="77777777" w:rsidR="00016CA0" w:rsidRPr="002A5BCA" w:rsidRDefault="002448F0">
      <w:pPr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 xml:space="preserve">As orientações aqui apresentadas baseiam-se nas normas: </w:t>
      </w:r>
    </w:p>
    <w:p w14:paraId="6F962809" w14:textId="77777777" w:rsidR="00016CA0" w:rsidRPr="002A5BCA" w:rsidRDefault="002448F0">
      <w:pPr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ab/>
        <w:t xml:space="preserve">(a) para apresentação de artigo científico (NBR 6022:2018); </w:t>
      </w:r>
    </w:p>
    <w:p w14:paraId="6E8AC898" w14:textId="77777777" w:rsidR="00016CA0" w:rsidRPr="002A5BCA" w:rsidRDefault="002448F0">
      <w:pPr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ab/>
        <w:t xml:space="preserve">(b) para apresentação de referências (NBR 6023:2018); </w:t>
      </w:r>
    </w:p>
    <w:p w14:paraId="5D3E5BA3" w14:textId="77777777" w:rsidR="00016CA0" w:rsidRPr="002A5BCA" w:rsidRDefault="002448F0">
      <w:pPr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ab/>
        <w:t xml:space="preserve">(c) para numeração progressiva de seções (NBR 6024:2012); </w:t>
      </w:r>
    </w:p>
    <w:p w14:paraId="3C4E7620" w14:textId="0EA15E00" w:rsidR="00016CA0" w:rsidRPr="002A5BCA" w:rsidRDefault="002448F0">
      <w:pPr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ab/>
        <w:t>(d) para elaboração de resumos (NBR 6028:20</w:t>
      </w:r>
      <w:r w:rsidR="00381D98" w:rsidRPr="002A5BCA">
        <w:rPr>
          <w:rFonts w:eastAsia="Arial" w:cs="Times New Roman"/>
          <w:spacing w:val="-2"/>
          <w:szCs w:val="24"/>
        </w:rPr>
        <w:t>21</w:t>
      </w:r>
      <w:r w:rsidRPr="002A5BCA">
        <w:rPr>
          <w:rFonts w:eastAsia="Arial" w:cs="Times New Roman"/>
          <w:spacing w:val="-2"/>
          <w:szCs w:val="24"/>
        </w:rPr>
        <w:t xml:space="preserve">); </w:t>
      </w:r>
    </w:p>
    <w:p w14:paraId="29167168" w14:textId="6A90661B" w:rsidR="00016CA0" w:rsidRPr="002A5BCA" w:rsidRDefault="002448F0">
      <w:pPr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ab/>
        <w:t>(e) para citações (NBR 10520:</w:t>
      </w:r>
      <w:r w:rsidR="00381D98" w:rsidRPr="002A5BCA">
        <w:rPr>
          <w:rFonts w:eastAsia="Arial" w:cs="Times New Roman"/>
          <w:spacing w:val="-2"/>
          <w:szCs w:val="24"/>
        </w:rPr>
        <w:t xml:space="preserve"> 2023</w:t>
      </w:r>
      <w:r w:rsidRPr="002A5BCA">
        <w:rPr>
          <w:rFonts w:eastAsia="Arial" w:cs="Times New Roman"/>
          <w:spacing w:val="-2"/>
          <w:szCs w:val="24"/>
        </w:rPr>
        <w:t>);</w:t>
      </w:r>
    </w:p>
    <w:p w14:paraId="5D097D12" w14:textId="77777777" w:rsidR="00016CA0" w:rsidRPr="002A5BCA" w:rsidRDefault="002448F0">
      <w:pPr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ab/>
        <w:t xml:space="preserve">(f) para apresentação tabular (IBGE, 1993). </w:t>
      </w:r>
    </w:p>
    <w:p w14:paraId="500FF0A8" w14:textId="77777777" w:rsidR="00016CA0" w:rsidRDefault="00016CA0">
      <w:pPr>
        <w:rPr>
          <w:rFonts w:eastAsia="Arial" w:cs="Times New Roman"/>
          <w:spacing w:val="-2"/>
          <w:szCs w:val="24"/>
        </w:rPr>
      </w:pPr>
    </w:p>
    <w:p w14:paraId="0E904410" w14:textId="77777777" w:rsidR="00016CA0" w:rsidRDefault="002448F0">
      <w:pPr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 xml:space="preserve">Orientações gerais para formatação: </w:t>
      </w:r>
    </w:p>
    <w:p w14:paraId="4F8FC3EC" w14:textId="77777777" w:rsidR="00016CA0" w:rsidRDefault="00016CA0">
      <w:pPr>
        <w:rPr>
          <w:rFonts w:eastAsia="Arial" w:cs="Times New Roman"/>
          <w:b/>
          <w:spacing w:val="-2"/>
          <w:szCs w:val="24"/>
        </w:rPr>
      </w:pPr>
    </w:p>
    <w:p w14:paraId="595C11B8" w14:textId="77777777" w:rsidR="00016CA0" w:rsidRDefault="002448F0">
      <w:pPr>
        <w:ind w:firstLine="851"/>
        <w:rPr>
          <w:rFonts w:eastAsia="Arial" w:cs="Times New Roman"/>
          <w:i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O artigo deve usar o formato A4 (</w:t>
      </w:r>
      <w:r w:rsidRPr="00381D98">
        <w:rPr>
          <w:rFonts w:eastAsia="Arial" w:cs="Times New Roman"/>
          <w:i/>
          <w:iCs/>
          <w:spacing w:val="-2"/>
          <w:szCs w:val="24"/>
        </w:rPr>
        <w:t>layout</w:t>
      </w:r>
      <w:r>
        <w:rPr>
          <w:rFonts w:eastAsia="Arial" w:cs="Times New Roman"/>
          <w:spacing w:val="-2"/>
          <w:szCs w:val="24"/>
        </w:rPr>
        <w:t xml:space="preserve"> da página), com coluna simples, no mínimo 10 e no máximo 15 laudas, incluindo a lista de referências. </w:t>
      </w:r>
      <w:r>
        <w:rPr>
          <w:rFonts w:eastAsia="Arial" w:cs="Times New Roman"/>
          <w:i/>
          <w:spacing w:val="-2"/>
          <w:szCs w:val="24"/>
        </w:rPr>
        <w:t>Palavras estrangeiras devem estar em itálico.</w:t>
      </w:r>
    </w:p>
    <w:p w14:paraId="3C20A9A5" w14:textId="77777777" w:rsidR="00016CA0" w:rsidRDefault="002448F0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O tamanho das margens do papel deve ser: superior = 3,0 cm; esquerda = 3,0 cm; inferior = 2,0 cm; direita = 2,0 cm.</w:t>
      </w:r>
    </w:p>
    <w:p w14:paraId="4C18E4B3" w14:textId="77777777" w:rsidR="00016CA0" w:rsidRDefault="002448F0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O espaçamento do corpo do texto deve ser de 1,5 entrelinhas; sem espaçamento entre parágrafos; com recuo de 1,5cm no início de cada parágrafo.</w:t>
      </w:r>
    </w:p>
    <w:p w14:paraId="720A84FC" w14:textId="77777777" w:rsidR="00016CA0" w:rsidRDefault="002448F0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 fonte do corpo do texto deve ser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 xml:space="preserve">, tamanho 12, com alinhamento justificado. </w:t>
      </w:r>
    </w:p>
    <w:p w14:paraId="189CAF36" w14:textId="5BB36F7A" w:rsidR="00016CA0" w:rsidRDefault="002448F0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Os títulos das seções e subseções devem usar 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 xml:space="preserve">, tamanho 12, </w:t>
      </w:r>
      <w:r w:rsidR="00BB08D3">
        <w:rPr>
          <w:rFonts w:eastAsia="Arial" w:cs="Times New Roman"/>
          <w:spacing w:val="-2"/>
          <w:szCs w:val="24"/>
        </w:rPr>
        <w:t xml:space="preserve">conforme exemplos elencados no </w:t>
      </w:r>
      <w:proofErr w:type="spellStart"/>
      <w:r w:rsidR="00BB08D3">
        <w:rPr>
          <w:rFonts w:eastAsia="Arial" w:cs="Times New Roman"/>
          <w:spacing w:val="-2"/>
          <w:szCs w:val="24"/>
        </w:rPr>
        <w:t>template</w:t>
      </w:r>
      <w:proofErr w:type="spellEnd"/>
      <w:r>
        <w:rPr>
          <w:rFonts w:eastAsia="Arial" w:cs="Times New Roman"/>
          <w:spacing w:val="-2"/>
          <w:szCs w:val="24"/>
        </w:rPr>
        <w:t>, numerados (exceto as REFERÊNCIAS), alinhados à margem esquerda com espaçamento entre parágrafos superior 12 e inferior 12.</w:t>
      </w:r>
    </w:p>
    <w:p w14:paraId="4DFA613D" w14:textId="77777777" w:rsidR="00016CA0" w:rsidRDefault="002448F0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Para as citações longas, notas de rodapé e para a indicação da fonte (autoria) das figuras/tabelas/quadros/gráficos, usar 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 xml:space="preserve">, tamanho 11 e espaçamento simples entre linhas. </w:t>
      </w:r>
    </w:p>
    <w:p w14:paraId="19714AF6" w14:textId="77777777" w:rsidR="00016CA0" w:rsidRDefault="002448F0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As siglas deverão ser utilizadas de forma padronizada, restringindo-se apenas àquelas usadas convencionalmente ou sancionadas pelo uso. Quando aparecer pela primeira vez no texto, deverá ser escrita por extenso, seguido da sigla entre parênteses. Exemplo: Associação Brasileira de Normas Técnicas (ABNT). Nas próximas vezes em que aparecer, poderá ser utilizada apenas a sigla. As siglas não devem ser usadas no título e também no resumo.</w:t>
      </w:r>
    </w:p>
    <w:p w14:paraId="2A558521" w14:textId="77777777" w:rsidR="00016CA0" w:rsidRDefault="00016CA0">
      <w:pPr>
        <w:ind w:firstLine="851"/>
        <w:rPr>
          <w:rFonts w:eastAsia="Arial" w:cs="Times New Roman"/>
          <w:spacing w:val="-2"/>
          <w:szCs w:val="24"/>
        </w:rPr>
      </w:pPr>
    </w:p>
    <w:p w14:paraId="2DE0FA96" w14:textId="77777777" w:rsidR="00016CA0" w:rsidRDefault="002448F0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lastRenderedPageBreak/>
        <w:t xml:space="preserve">A lista de referências deve ser apresentada em ordem alfabética. A fonte das referências deve estar em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>, tamanho 12, com espaçamento simples entrelinhas, com alinhamento à margem esquerda, sem recuo,</w:t>
      </w:r>
      <w:r>
        <w:rPr>
          <w:rFonts w:eastAsia="Arial" w:cs="Times New Roman"/>
          <w:szCs w:val="24"/>
        </w:rPr>
        <w:t xml:space="preserve"> sendo elas, separadas por um </w:t>
      </w:r>
      <w:proofErr w:type="spellStart"/>
      <w:r>
        <w:rPr>
          <w:rFonts w:eastAsia="Arial" w:cs="Times New Roman"/>
          <w:szCs w:val="24"/>
        </w:rPr>
        <w:t>enter</w:t>
      </w:r>
      <w:proofErr w:type="spellEnd"/>
      <w:r>
        <w:rPr>
          <w:rFonts w:eastAsia="Arial" w:cs="Times New Roman"/>
          <w:szCs w:val="24"/>
        </w:rPr>
        <w:t>.</w:t>
      </w:r>
    </w:p>
    <w:p w14:paraId="2AFA1DCA" w14:textId="77777777" w:rsidR="00016CA0" w:rsidRDefault="00016CA0">
      <w:pPr>
        <w:ind w:firstLine="851"/>
        <w:rPr>
          <w:rFonts w:eastAsia="Arial" w:cs="Times New Roman"/>
          <w:spacing w:val="-2"/>
          <w:szCs w:val="24"/>
        </w:rPr>
      </w:pPr>
    </w:p>
    <w:p w14:paraId="5855AB4B" w14:textId="77777777" w:rsidR="00016CA0" w:rsidRDefault="002448F0">
      <w:pPr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Figuras, Tabelas, Quadros e Gráficos:</w:t>
      </w:r>
    </w:p>
    <w:p w14:paraId="48CD5D19" w14:textId="77777777" w:rsidR="00880C54" w:rsidRDefault="00880C54">
      <w:pPr>
        <w:rPr>
          <w:rFonts w:eastAsia="Arial" w:cs="Times New Roman"/>
          <w:b/>
          <w:spacing w:val="-2"/>
          <w:szCs w:val="24"/>
        </w:rPr>
      </w:pPr>
    </w:p>
    <w:p w14:paraId="23DAFCD5" w14:textId="77777777" w:rsidR="00880C54" w:rsidRPr="002A5BCA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 xml:space="preserve">São considerados como figuras (ou ilustrações), gráficos, quadros, diagramas, desenhos, fotografias, mapas, retratos, fluxogramas etc., que complementam visualmente o texto. Tais ilustrações devem ter uma numeração sequencial, precedida da palavra Figura (ou outra denominação, por exemplo: Gráficos, Quadro, Mapa, etc.), seguido de travessão e do respectivo título, usando a fonte </w:t>
      </w:r>
      <w:r w:rsidRPr="002A5BCA">
        <w:rPr>
          <w:rFonts w:eastAsia="Arial" w:cs="Times New Roman"/>
          <w:i/>
          <w:spacing w:val="-2"/>
          <w:szCs w:val="24"/>
        </w:rPr>
        <w:t>Times New Roman</w:t>
      </w:r>
      <w:r w:rsidRPr="002A5BCA">
        <w:rPr>
          <w:rFonts w:eastAsia="Arial" w:cs="Times New Roman"/>
          <w:spacing w:val="-2"/>
          <w:szCs w:val="24"/>
        </w:rPr>
        <w:t>, tamanho 11. As tabelas devem ser padronizadas conforme as Normas de apresentação tabular do IBGE. Esse título deverá estar inscrito na parte superior da figura e centralizada na página. Não se usa ponto final no título das figuras.</w:t>
      </w:r>
    </w:p>
    <w:p w14:paraId="23222F94" w14:textId="77777777" w:rsidR="00880C54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 xml:space="preserve">Para as legendas e </w:t>
      </w:r>
      <w:proofErr w:type="spellStart"/>
      <w:r w:rsidRPr="001C5DEC">
        <w:rPr>
          <w:rFonts w:eastAsia="Arial" w:cs="Times New Roman"/>
          <w:spacing w:val="-2"/>
          <w:szCs w:val="24"/>
        </w:rPr>
        <w:t>conteúdos</w:t>
      </w:r>
      <w:proofErr w:type="spellEnd"/>
      <w:r w:rsidRPr="001C5DEC">
        <w:rPr>
          <w:rFonts w:eastAsia="Arial" w:cs="Times New Roman"/>
          <w:spacing w:val="-2"/>
          <w:szCs w:val="24"/>
        </w:rPr>
        <w:t xml:space="preserve"> das ilustrações e tabelas, usar fonte </w:t>
      </w:r>
      <w:r w:rsidRPr="001C5DEC">
        <w:rPr>
          <w:rFonts w:eastAsia="Arial" w:cs="Times New Roman"/>
          <w:i/>
          <w:spacing w:val="-2"/>
          <w:szCs w:val="24"/>
        </w:rPr>
        <w:t>Times New Roman</w:t>
      </w:r>
      <w:r w:rsidRPr="001C5DEC">
        <w:rPr>
          <w:rFonts w:eastAsia="Arial" w:cs="Times New Roman"/>
          <w:spacing w:val="-2"/>
          <w:szCs w:val="24"/>
        </w:rPr>
        <w:t xml:space="preserve">, tamanho 11. A fonte (autoria) sempre deverá ser indicada na parte inferior, centralizada da figura/tabela/gráfico/quadro, fonte </w:t>
      </w:r>
      <w:r w:rsidRPr="001C5DEC">
        <w:rPr>
          <w:rFonts w:eastAsia="Arial" w:cs="Times New Roman"/>
          <w:i/>
          <w:spacing w:val="-2"/>
          <w:szCs w:val="24"/>
        </w:rPr>
        <w:t>Times New Roman</w:t>
      </w:r>
      <w:r w:rsidRPr="001C5DEC">
        <w:rPr>
          <w:rFonts w:eastAsia="Arial" w:cs="Times New Roman"/>
          <w:spacing w:val="-2"/>
          <w:szCs w:val="24"/>
        </w:rPr>
        <w:t>, tamanho 11. A ilustração deve estar o mais próxima possível do trecho a que se refere, centralizada na página.</w:t>
      </w:r>
    </w:p>
    <w:p w14:paraId="1D9BE6A7" w14:textId="77777777" w:rsidR="00880C54" w:rsidRPr="001C5DEC" w:rsidRDefault="00880C54" w:rsidP="00BB5C20">
      <w:pPr>
        <w:rPr>
          <w:rFonts w:eastAsia="Arial" w:cs="Times New Roman"/>
          <w:spacing w:val="-2"/>
          <w:szCs w:val="24"/>
        </w:rPr>
      </w:pPr>
    </w:p>
    <w:p w14:paraId="00EC68BE" w14:textId="77777777" w:rsidR="00880C54" w:rsidRPr="001C5DEC" w:rsidRDefault="00880C54" w:rsidP="00880C54">
      <w:pPr>
        <w:keepNext/>
        <w:spacing w:line="240" w:lineRule="auto"/>
        <w:jc w:val="center"/>
        <w:rPr>
          <w:rFonts w:eastAsia="Arial" w:cs="Times New Roman"/>
        </w:rPr>
      </w:pPr>
      <w:r w:rsidRPr="001C5DEC">
        <w:rPr>
          <w:rFonts w:eastAsia="Arial" w:cs="Times New Roman"/>
          <w:b/>
          <w:bCs/>
        </w:rPr>
        <w:t xml:space="preserve">Quadro 1 </w:t>
      </w:r>
      <w:r w:rsidRPr="001C5DEC">
        <w:rPr>
          <w:rFonts w:eastAsia="Arial" w:cs="Times New Roman"/>
        </w:rPr>
        <w:t>– Abreviaturas de alguns meses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1396"/>
        <w:gridCol w:w="1396"/>
        <w:gridCol w:w="1397"/>
      </w:tblGrid>
      <w:tr w:rsidR="00880C54" w:rsidRPr="001C5DEC" w14:paraId="4052E007" w14:textId="77777777" w:rsidTr="0051054E">
        <w:trPr>
          <w:jc w:val="center"/>
        </w:trPr>
        <w:tc>
          <w:tcPr>
            <w:tcW w:w="2975" w:type="dxa"/>
            <w:gridSpan w:val="2"/>
            <w:tcBorders>
              <w:top w:val="single" w:sz="14" w:space="0" w:color="000000"/>
              <w:left w:val="single" w:sz="0" w:space="0" w:color="836967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AECDC" w14:textId="77777777" w:rsidR="00880C54" w:rsidRPr="001C5DEC" w:rsidRDefault="00880C54" w:rsidP="0051054E">
            <w:pPr>
              <w:spacing w:line="240" w:lineRule="auto"/>
              <w:ind w:left="-37"/>
              <w:jc w:val="center"/>
              <w:rPr>
                <w:rFonts w:eastAsia="Arial" w:cs="Times New Roman"/>
                <w:b/>
              </w:rPr>
            </w:pPr>
            <w:r w:rsidRPr="001C5DEC">
              <w:rPr>
                <w:rFonts w:eastAsia="Arial" w:cs="Times New Roman"/>
                <w:b/>
              </w:rPr>
              <w:t>Português</w:t>
            </w:r>
          </w:p>
        </w:tc>
        <w:tc>
          <w:tcPr>
            <w:tcW w:w="2793" w:type="dxa"/>
            <w:gridSpan w:val="2"/>
            <w:tcBorders>
              <w:top w:val="single" w:sz="14" w:space="0" w:color="000000"/>
              <w:left w:val="single" w:sz="4" w:space="0" w:color="836967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D715D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  <w:b/>
              </w:rPr>
            </w:pPr>
            <w:r w:rsidRPr="001C5DEC">
              <w:rPr>
                <w:rFonts w:eastAsia="Arial" w:cs="Times New Roman"/>
                <w:b/>
              </w:rPr>
              <w:t>Inglês</w:t>
            </w:r>
          </w:p>
        </w:tc>
      </w:tr>
      <w:tr w:rsidR="00880C54" w:rsidRPr="001C5DEC" w14:paraId="487D36F1" w14:textId="77777777" w:rsidTr="0051054E">
        <w:trPr>
          <w:jc w:val="center"/>
        </w:trPr>
        <w:tc>
          <w:tcPr>
            <w:tcW w:w="1579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949AE" w14:textId="77777777" w:rsidR="00880C54" w:rsidRPr="001C5DEC" w:rsidRDefault="00880C54" w:rsidP="0051054E">
            <w:pPr>
              <w:spacing w:line="240" w:lineRule="auto"/>
              <w:ind w:left="-6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Janeiro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C6995" w14:textId="77777777" w:rsidR="00880C54" w:rsidRPr="001C5DEC" w:rsidRDefault="00880C54" w:rsidP="0051054E">
            <w:pPr>
              <w:spacing w:line="240" w:lineRule="auto"/>
              <w:ind w:left="-6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jan.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B5D02" w14:textId="77777777" w:rsidR="00880C54" w:rsidRPr="001C5DEC" w:rsidRDefault="00880C54" w:rsidP="0051054E">
            <w:pPr>
              <w:spacing w:line="240" w:lineRule="auto"/>
              <w:ind w:left="-6"/>
              <w:jc w:val="center"/>
              <w:rPr>
                <w:rFonts w:eastAsia="Arial" w:cs="Times New Roman"/>
              </w:rPr>
            </w:pPr>
            <w:proofErr w:type="spellStart"/>
            <w:r w:rsidRPr="001C5DEC">
              <w:rPr>
                <w:rFonts w:eastAsia="Arial" w:cs="Times New Roman"/>
              </w:rPr>
              <w:t>January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BF470" w14:textId="77777777" w:rsidR="00880C54" w:rsidRPr="001C5DEC" w:rsidRDefault="00880C54" w:rsidP="0051054E">
            <w:pPr>
              <w:spacing w:line="240" w:lineRule="auto"/>
              <w:ind w:left="-6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Jan.</w:t>
            </w:r>
          </w:p>
        </w:tc>
      </w:tr>
      <w:tr w:rsidR="00880C54" w:rsidRPr="001C5DEC" w14:paraId="5CCD0772" w14:textId="77777777" w:rsidTr="0051054E">
        <w:trPr>
          <w:jc w:val="center"/>
        </w:trPr>
        <w:tc>
          <w:tcPr>
            <w:tcW w:w="15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1959E" w14:textId="77777777" w:rsidR="00880C54" w:rsidRPr="001C5DEC" w:rsidRDefault="00880C54" w:rsidP="0051054E">
            <w:pPr>
              <w:widowControl w:val="0"/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Fevereiro</w:t>
            </w:r>
          </w:p>
        </w:tc>
        <w:tc>
          <w:tcPr>
            <w:tcW w:w="13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58E9C" w14:textId="77777777" w:rsidR="00880C54" w:rsidRPr="001C5DEC" w:rsidRDefault="00880C54" w:rsidP="0051054E">
            <w:pPr>
              <w:widowControl w:val="0"/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fev.</w:t>
            </w:r>
          </w:p>
        </w:tc>
        <w:tc>
          <w:tcPr>
            <w:tcW w:w="1396" w:type="dxa"/>
            <w:tcBorders>
              <w:top w:val="single" w:sz="0" w:space="0" w:color="836967"/>
              <w:left w:val="single" w:sz="4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CEA0F" w14:textId="77777777" w:rsidR="00880C54" w:rsidRPr="001C5DEC" w:rsidRDefault="00880C54" w:rsidP="0051054E">
            <w:pPr>
              <w:widowControl w:val="0"/>
              <w:spacing w:line="240" w:lineRule="auto"/>
              <w:jc w:val="center"/>
              <w:rPr>
                <w:rFonts w:eastAsia="Arial" w:cs="Times New Roman"/>
              </w:rPr>
            </w:pPr>
            <w:proofErr w:type="spellStart"/>
            <w:r w:rsidRPr="001C5DEC">
              <w:rPr>
                <w:rFonts w:eastAsia="Arial" w:cs="Times New Roman"/>
              </w:rPr>
              <w:t>February</w:t>
            </w:r>
            <w:proofErr w:type="spellEnd"/>
          </w:p>
        </w:tc>
        <w:tc>
          <w:tcPr>
            <w:tcW w:w="139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C372A" w14:textId="77777777" w:rsidR="00880C54" w:rsidRPr="001C5DEC" w:rsidRDefault="00880C54" w:rsidP="0051054E">
            <w:pPr>
              <w:widowControl w:val="0"/>
              <w:spacing w:line="240" w:lineRule="auto"/>
              <w:jc w:val="center"/>
              <w:rPr>
                <w:rFonts w:eastAsia="Arial" w:cs="Times New Roman"/>
              </w:rPr>
            </w:pPr>
            <w:proofErr w:type="spellStart"/>
            <w:r w:rsidRPr="001C5DEC">
              <w:rPr>
                <w:rFonts w:eastAsia="Arial" w:cs="Times New Roman"/>
              </w:rPr>
              <w:t>Feb</w:t>
            </w:r>
            <w:proofErr w:type="spellEnd"/>
            <w:r w:rsidRPr="001C5DEC">
              <w:rPr>
                <w:rFonts w:eastAsia="Arial" w:cs="Times New Roman"/>
              </w:rPr>
              <w:t>.</w:t>
            </w:r>
          </w:p>
        </w:tc>
      </w:tr>
      <w:tr w:rsidR="00880C54" w:rsidRPr="001C5DEC" w14:paraId="09670BEF" w14:textId="77777777" w:rsidTr="0051054E">
        <w:trPr>
          <w:jc w:val="center"/>
        </w:trPr>
        <w:tc>
          <w:tcPr>
            <w:tcW w:w="1579" w:type="dxa"/>
            <w:tcBorders>
              <w:top w:val="single" w:sz="0" w:space="0" w:color="836967"/>
              <w:left w:val="single" w:sz="0" w:space="0" w:color="836967"/>
              <w:bottom w:val="single" w:sz="1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37B4D" w14:textId="77777777" w:rsidR="00880C54" w:rsidRPr="001C5DEC" w:rsidRDefault="00880C54" w:rsidP="0051054E">
            <w:pPr>
              <w:spacing w:line="240" w:lineRule="auto"/>
              <w:ind w:left="-8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Março</w:t>
            </w:r>
          </w:p>
        </w:tc>
        <w:tc>
          <w:tcPr>
            <w:tcW w:w="1396" w:type="dxa"/>
            <w:tcBorders>
              <w:top w:val="single" w:sz="0" w:space="0" w:color="836967"/>
              <w:left w:val="single" w:sz="0" w:space="0" w:color="836967"/>
              <w:bottom w:val="single" w:sz="14" w:space="0" w:color="000000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E1F79" w14:textId="77777777" w:rsidR="00880C54" w:rsidRPr="001C5DEC" w:rsidRDefault="00880C54" w:rsidP="0051054E">
            <w:pPr>
              <w:spacing w:line="240" w:lineRule="auto"/>
              <w:ind w:left="-8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mar.</w:t>
            </w:r>
          </w:p>
        </w:tc>
        <w:tc>
          <w:tcPr>
            <w:tcW w:w="1396" w:type="dxa"/>
            <w:tcBorders>
              <w:top w:val="single" w:sz="0" w:space="0" w:color="836967"/>
              <w:left w:val="single" w:sz="4" w:space="0" w:color="836967"/>
              <w:bottom w:val="single" w:sz="1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A5161" w14:textId="77777777" w:rsidR="00880C54" w:rsidRPr="001C5DEC" w:rsidRDefault="00880C54" w:rsidP="0051054E">
            <w:pPr>
              <w:widowControl w:val="0"/>
              <w:spacing w:line="240" w:lineRule="auto"/>
              <w:jc w:val="center"/>
              <w:rPr>
                <w:rFonts w:eastAsia="Arial" w:cs="Times New Roman"/>
              </w:rPr>
            </w:pPr>
            <w:proofErr w:type="spellStart"/>
            <w:r w:rsidRPr="001C5DEC">
              <w:rPr>
                <w:rFonts w:eastAsia="Arial" w:cs="Times New Roman"/>
              </w:rPr>
              <w:t>March</w:t>
            </w:r>
            <w:proofErr w:type="spellEnd"/>
          </w:p>
        </w:tc>
        <w:tc>
          <w:tcPr>
            <w:tcW w:w="1397" w:type="dxa"/>
            <w:tcBorders>
              <w:top w:val="single" w:sz="0" w:space="0" w:color="836967"/>
              <w:left w:val="single" w:sz="0" w:space="0" w:color="836967"/>
              <w:bottom w:val="single" w:sz="1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0C9B5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Mar.</w:t>
            </w:r>
          </w:p>
        </w:tc>
      </w:tr>
    </w:tbl>
    <w:p w14:paraId="514187DF" w14:textId="77777777" w:rsidR="00880C54" w:rsidRPr="001C5DEC" w:rsidRDefault="00880C54" w:rsidP="00880C54">
      <w:pPr>
        <w:spacing w:line="240" w:lineRule="auto"/>
        <w:jc w:val="center"/>
        <w:rPr>
          <w:rFonts w:eastAsia="Arial" w:cs="Times New Roman"/>
        </w:rPr>
      </w:pPr>
      <w:r w:rsidRPr="001C5DEC">
        <w:rPr>
          <w:rFonts w:eastAsia="Arial" w:cs="Times New Roman"/>
          <w:b/>
          <w:bCs/>
        </w:rPr>
        <w:t>Fonte:</w:t>
      </w:r>
      <w:r w:rsidRPr="001C5DEC">
        <w:rPr>
          <w:rFonts w:eastAsia="Arial" w:cs="Times New Roman"/>
        </w:rPr>
        <w:t xml:space="preserve"> ABNT NBR-6023 (2018).</w:t>
      </w:r>
    </w:p>
    <w:p w14:paraId="5A064AC1" w14:textId="77777777" w:rsidR="00880C54" w:rsidRPr="001C5DEC" w:rsidRDefault="00880C54" w:rsidP="00880C54">
      <w:pPr>
        <w:rPr>
          <w:rFonts w:eastAsia="Arial" w:cs="Times New Roman"/>
          <w:spacing w:val="-2"/>
          <w:sz w:val="20"/>
          <w:szCs w:val="24"/>
        </w:rPr>
      </w:pPr>
      <w:r w:rsidRPr="001C5DEC">
        <w:rPr>
          <w:rFonts w:eastAsia="Arial" w:cs="Times New Roman"/>
          <w:spacing w:val="-2"/>
          <w:sz w:val="20"/>
          <w:szCs w:val="24"/>
        </w:rPr>
        <w:tab/>
      </w:r>
    </w:p>
    <w:p w14:paraId="3E6EB8A9" w14:textId="77777777" w:rsidR="00880C54" w:rsidRPr="001C5DEC" w:rsidRDefault="00880C54" w:rsidP="00880C54">
      <w:pPr>
        <w:ind w:firstLine="851"/>
        <w:rPr>
          <w:rFonts w:eastAsia="Arial" w:cs="Times New Roman"/>
          <w:strike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 xml:space="preserve">A tabela apresenta, de forma sistematizada, informações geralmente numéricas e é formada de células, colunas e linhas, com laterais abertas. </w:t>
      </w:r>
    </w:p>
    <w:p w14:paraId="38AF1079" w14:textId="77777777" w:rsidR="00880C54" w:rsidRPr="001C5DEC" w:rsidRDefault="00880C54" w:rsidP="00880C54">
      <w:pPr>
        <w:keepNext/>
        <w:spacing w:line="240" w:lineRule="auto"/>
        <w:jc w:val="center"/>
        <w:rPr>
          <w:rFonts w:eastAsia="Arial" w:cs="Times New Roman"/>
          <w:b/>
        </w:rPr>
      </w:pPr>
    </w:p>
    <w:p w14:paraId="2F17CD12" w14:textId="77777777" w:rsidR="00880C54" w:rsidRPr="001C5DEC" w:rsidRDefault="00880C54" w:rsidP="00880C54">
      <w:pPr>
        <w:keepNext/>
        <w:spacing w:line="240" w:lineRule="auto"/>
        <w:jc w:val="center"/>
        <w:rPr>
          <w:rFonts w:eastAsia="Arial" w:cs="Times New Roman"/>
        </w:rPr>
      </w:pPr>
      <w:r w:rsidRPr="001C5DEC">
        <w:rPr>
          <w:rFonts w:eastAsia="Arial" w:cs="Times New Roman"/>
          <w:b/>
        </w:rPr>
        <w:t>TABELA 1 –</w:t>
      </w:r>
      <w:r w:rsidRPr="001C5DEC">
        <w:rPr>
          <w:rFonts w:eastAsia="Arial" w:cs="Times New Roman"/>
        </w:rPr>
        <w:t xml:space="preserve"> Modelo de tabela conforme normas IBGE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3"/>
        <w:gridCol w:w="923"/>
        <w:gridCol w:w="1110"/>
        <w:gridCol w:w="1537"/>
        <w:gridCol w:w="1103"/>
        <w:gridCol w:w="1096"/>
        <w:gridCol w:w="1005"/>
      </w:tblGrid>
      <w:tr w:rsidR="00880C54" w:rsidRPr="001C5DEC" w14:paraId="1A10EA09" w14:textId="77777777" w:rsidTr="0051054E">
        <w:tc>
          <w:tcPr>
            <w:tcW w:w="2575" w:type="dxa"/>
            <w:vMerge w:val="restart"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30095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  <w:b/>
              </w:rPr>
            </w:pPr>
            <w:r w:rsidRPr="001C5DEC">
              <w:rPr>
                <w:rFonts w:eastAsia="Arial" w:cs="Times New Roman"/>
                <w:b/>
              </w:rPr>
              <w:t>ALIMENTO</w:t>
            </w:r>
          </w:p>
        </w:tc>
        <w:tc>
          <w:tcPr>
            <w:tcW w:w="6662" w:type="dxa"/>
            <w:gridSpan w:val="6"/>
            <w:tcBorders>
              <w:top w:val="single" w:sz="6" w:space="0" w:color="836967"/>
              <w:left w:val="single" w:sz="2" w:space="0" w:color="836967"/>
              <w:bottom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A3430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  <w:b/>
              </w:rPr>
            </w:pPr>
            <w:r w:rsidRPr="001C5DEC">
              <w:rPr>
                <w:rFonts w:eastAsia="Arial" w:cs="Times New Roman"/>
                <w:b/>
              </w:rPr>
              <w:t>CONTEÚDO NUTRICIONAL</w:t>
            </w:r>
          </w:p>
        </w:tc>
      </w:tr>
      <w:tr w:rsidR="00880C54" w:rsidRPr="001C5DEC" w14:paraId="3F0832B2" w14:textId="77777777" w:rsidTr="0051054E">
        <w:tc>
          <w:tcPr>
            <w:tcW w:w="2575" w:type="dxa"/>
            <w:vMerge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F1185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947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FE247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%U</w:t>
            </w:r>
          </w:p>
        </w:tc>
        <w:tc>
          <w:tcPr>
            <w:tcW w:w="1036" w:type="dxa"/>
            <w:tcBorders>
              <w:top w:val="single" w:sz="4" w:space="0" w:color="836967"/>
              <w:left w:val="single" w:sz="0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871CB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CÁLCIO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0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254D6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PROTEÍNAS</w:t>
            </w:r>
          </w:p>
          <w:p w14:paraId="4C0D5249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(g)</w:t>
            </w:r>
          </w:p>
        </w:tc>
        <w:tc>
          <w:tcPr>
            <w:tcW w:w="1113" w:type="dxa"/>
            <w:tcBorders>
              <w:top w:val="single" w:sz="4" w:space="0" w:color="836967"/>
              <w:left w:val="single" w:sz="0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A8B5E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Lipídios</w:t>
            </w:r>
          </w:p>
          <w:p w14:paraId="33616E9D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(g)</w:t>
            </w:r>
          </w:p>
        </w:tc>
        <w:tc>
          <w:tcPr>
            <w:tcW w:w="1059" w:type="dxa"/>
            <w:tcBorders>
              <w:top w:val="single" w:sz="4" w:space="0" w:color="836967"/>
              <w:left w:val="single" w:sz="0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D523B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Glicídios</w:t>
            </w:r>
          </w:p>
          <w:p w14:paraId="34A86911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(g)</w:t>
            </w:r>
          </w:p>
        </w:tc>
        <w:tc>
          <w:tcPr>
            <w:tcW w:w="1021" w:type="dxa"/>
            <w:tcBorders>
              <w:top w:val="single" w:sz="6" w:space="0" w:color="836967"/>
              <w:left w:val="single" w:sz="0" w:space="0" w:color="836967"/>
              <w:bottom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37D87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Cinzas</w:t>
            </w:r>
          </w:p>
          <w:p w14:paraId="3B838167" w14:textId="77777777" w:rsidR="00880C54" w:rsidRPr="001C5DEC" w:rsidRDefault="00880C54" w:rsidP="0051054E">
            <w:pPr>
              <w:spacing w:line="240" w:lineRule="auto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(g)</w:t>
            </w:r>
          </w:p>
        </w:tc>
      </w:tr>
      <w:tr w:rsidR="00880C54" w:rsidRPr="001C5DEC" w14:paraId="63E8204F" w14:textId="77777777" w:rsidTr="0051054E">
        <w:tc>
          <w:tcPr>
            <w:tcW w:w="2575" w:type="dxa"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DAE2E" w14:textId="77777777" w:rsidR="00880C54" w:rsidRPr="001C5DEC" w:rsidRDefault="00880C54" w:rsidP="0051054E">
            <w:pPr>
              <w:numPr>
                <w:ilvl w:val="0"/>
                <w:numId w:val="1"/>
              </w:numPr>
              <w:tabs>
                <w:tab w:val="left" w:pos="376"/>
              </w:tabs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Batata crua</w:t>
            </w:r>
          </w:p>
          <w:p w14:paraId="2E5FFA8C" w14:textId="77777777" w:rsidR="00880C54" w:rsidRPr="001C5DEC" w:rsidRDefault="00880C54" w:rsidP="0051054E">
            <w:pPr>
              <w:numPr>
                <w:ilvl w:val="0"/>
                <w:numId w:val="1"/>
              </w:numPr>
              <w:tabs>
                <w:tab w:val="left" w:pos="376"/>
              </w:tabs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Batata frita</w:t>
            </w:r>
          </w:p>
        </w:tc>
        <w:tc>
          <w:tcPr>
            <w:tcW w:w="947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B8C8D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79,8</w:t>
            </w:r>
          </w:p>
          <w:p w14:paraId="42EBBFD6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46,9</w:t>
            </w:r>
          </w:p>
        </w:tc>
        <w:tc>
          <w:tcPr>
            <w:tcW w:w="1036" w:type="dxa"/>
            <w:tcBorders>
              <w:top w:val="single" w:sz="4" w:space="0" w:color="836967"/>
              <w:left w:val="single" w:sz="0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B3A93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76</w:t>
            </w:r>
          </w:p>
          <w:p w14:paraId="3A72FE55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268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0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3D00E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2,1</w:t>
            </w:r>
          </w:p>
          <w:p w14:paraId="09A18660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4,0</w:t>
            </w:r>
          </w:p>
        </w:tc>
        <w:tc>
          <w:tcPr>
            <w:tcW w:w="1113" w:type="dxa"/>
            <w:tcBorders>
              <w:top w:val="single" w:sz="4" w:space="0" w:color="836967"/>
              <w:left w:val="single" w:sz="0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CC9D3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0,1</w:t>
            </w:r>
          </w:p>
          <w:p w14:paraId="43C758ED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14,2</w:t>
            </w:r>
          </w:p>
        </w:tc>
        <w:tc>
          <w:tcPr>
            <w:tcW w:w="1059" w:type="dxa"/>
            <w:tcBorders>
              <w:top w:val="single" w:sz="4" w:space="0" w:color="836967"/>
              <w:left w:val="single" w:sz="0" w:space="0" w:color="836967"/>
              <w:bottom w:val="single" w:sz="4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B5B8E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17,1</w:t>
            </w:r>
          </w:p>
          <w:p w14:paraId="35E44029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32,6</w:t>
            </w:r>
          </w:p>
        </w:tc>
        <w:tc>
          <w:tcPr>
            <w:tcW w:w="1021" w:type="dxa"/>
            <w:tcBorders>
              <w:top w:val="single" w:sz="6" w:space="0" w:color="836967"/>
              <w:left w:val="single" w:sz="0" w:space="0" w:color="836967"/>
              <w:bottom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E3C1D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0,9</w:t>
            </w:r>
          </w:p>
          <w:p w14:paraId="55D4E87E" w14:textId="77777777" w:rsidR="00880C54" w:rsidRPr="001C5DEC" w:rsidRDefault="00880C54" w:rsidP="0051054E">
            <w:pPr>
              <w:spacing w:line="240" w:lineRule="auto"/>
              <w:ind w:left="92"/>
              <w:jc w:val="center"/>
              <w:rPr>
                <w:rFonts w:eastAsia="Arial" w:cs="Times New Roman"/>
              </w:rPr>
            </w:pPr>
            <w:r w:rsidRPr="001C5DEC">
              <w:rPr>
                <w:rFonts w:eastAsia="Arial" w:cs="Times New Roman"/>
              </w:rPr>
              <w:t>2,3</w:t>
            </w:r>
          </w:p>
        </w:tc>
      </w:tr>
    </w:tbl>
    <w:p w14:paraId="5B2C5E2D" w14:textId="77777777" w:rsidR="00880C54" w:rsidRPr="001C5DEC" w:rsidRDefault="00880C54" w:rsidP="00880C54">
      <w:pPr>
        <w:spacing w:line="240" w:lineRule="auto"/>
        <w:jc w:val="center"/>
        <w:rPr>
          <w:rFonts w:eastAsia="Arial" w:cs="Times New Roman"/>
        </w:rPr>
      </w:pPr>
      <w:r w:rsidRPr="001C5DEC">
        <w:rPr>
          <w:rFonts w:eastAsia="Arial" w:cs="Times New Roman"/>
          <w:b/>
        </w:rPr>
        <w:t xml:space="preserve">Fonte: </w:t>
      </w:r>
      <w:r w:rsidRPr="001C5DEC">
        <w:rPr>
          <w:rFonts w:eastAsia="Arial" w:cs="Times New Roman"/>
        </w:rPr>
        <w:t>Adaptado de Fundação Instituto Brasileiro de Geografia e Estatística (2020).</w:t>
      </w:r>
    </w:p>
    <w:p w14:paraId="5025B844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</w:p>
    <w:p w14:paraId="521AF353" w14:textId="77777777" w:rsidR="00880C54" w:rsidRPr="001C5DEC" w:rsidRDefault="00880C54" w:rsidP="00880C54">
      <w:pPr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lastRenderedPageBreak/>
        <w:t xml:space="preserve">Citações: </w:t>
      </w:r>
    </w:p>
    <w:p w14:paraId="6EF5A332" w14:textId="77777777" w:rsidR="00880C54" w:rsidRPr="002A5BCA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 xml:space="preserve">As obras consultadas para a retirada das citações bibliográficas contidas no texto do artigo devem compor a lista de referências. </w:t>
      </w:r>
      <w:r w:rsidRPr="002A5BCA">
        <w:rPr>
          <w:rFonts w:cs="Times New Roman"/>
          <w:szCs w:val="24"/>
        </w:rPr>
        <w:t xml:space="preserve">A citação deve permitir sua correlação na lista de referências ou em notas. As referências devem ser elaboradas conforme a ABNT NBR 6023/ 2018. </w:t>
      </w:r>
    </w:p>
    <w:p w14:paraId="6082B284" w14:textId="77777777" w:rsidR="00880C54" w:rsidRPr="002A5BCA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>As citações diretas (literais) curtas, de até 3 (três) linhas, devem estar apresentadas entre aspas duplas, no corpo do texto, sem destaque em itálico (ou qualquer outro destaque, exceto se já houver destaque no original</w:t>
      </w:r>
      <w:r w:rsidRPr="002A5BCA">
        <w:rPr>
          <w:rFonts w:eastAsia="Arial" w:cs="Times New Roman"/>
          <w:spacing w:val="-2"/>
          <w:szCs w:val="24"/>
          <w:vertAlign w:val="superscript"/>
        </w:rPr>
        <w:footnoteReference w:id="2"/>
      </w:r>
      <w:r w:rsidRPr="002A5BCA">
        <w:rPr>
          <w:rFonts w:eastAsia="Arial" w:cs="Times New Roman"/>
          <w:spacing w:val="-2"/>
          <w:szCs w:val="24"/>
        </w:rPr>
        <w:t xml:space="preserve">), seguidas da autoria entre parênteses (Sobrenome do autor, data, página). Apenas a inicial do sobrenome do autor deve ser apresentada com letra maiúscula. </w:t>
      </w:r>
    </w:p>
    <w:p w14:paraId="11076DD0" w14:textId="77777777" w:rsidR="00880C54" w:rsidRPr="002A5BCA" w:rsidRDefault="00880C54" w:rsidP="00880C54">
      <w:pPr>
        <w:ind w:firstLine="851"/>
        <w:rPr>
          <w:rFonts w:cs="Times New Roman"/>
          <w:szCs w:val="24"/>
        </w:rPr>
      </w:pPr>
      <w:r w:rsidRPr="002A5BCA">
        <w:rPr>
          <w:rFonts w:eastAsia="Arial" w:cs="Times New Roman"/>
          <w:spacing w:val="-2"/>
          <w:szCs w:val="24"/>
        </w:rPr>
        <w:t xml:space="preserve">Exemplo: </w:t>
      </w:r>
      <w:r w:rsidRPr="002A5BCA">
        <w:rPr>
          <w:rFonts w:cs="Times New Roman"/>
          <w:szCs w:val="24"/>
        </w:rPr>
        <w:t>“A representação autobiográfica da infância oscila entre a idade do ouro e o inferno” (</w:t>
      </w:r>
      <w:proofErr w:type="spellStart"/>
      <w:r w:rsidRPr="002A5BCA">
        <w:rPr>
          <w:rFonts w:cs="Times New Roman"/>
          <w:szCs w:val="24"/>
        </w:rPr>
        <w:t>Larreta</w:t>
      </w:r>
      <w:proofErr w:type="spellEnd"/>
      <w:r w:rsidRPr="002A5BCA">
        <w:rPr>
          <w:rFonts w:cs="Times New Roman"/>
          <w:szCs w:val="24"/>
        </w:rPr>
        <w:t>, 2007, p. 17).</w:t>
      </w:r>
    </w:p>
    <w:p w14:paraId="650C81B4" w14:textId="77777777" w:rsidR="00880C54" w:rsidRPr="002A5BCA" w:rsidRDefault="00880C54" w:rsidP="00880C54">
      <w:pPr>
        <w:ind w:firstLine="851"/>
        <w:rPr>
          <w:rFonts w:cs="Times New Roman"/>
          <w:szCs w:val="24"/>
        </w:rPr>
      </w:pPr>
      <w:r w:rsidRPr="002A5BCA">
        <w:rPr>
          <w:rFonts w:cs="Times New Roman"/>
          <w:szCs w:val="24"/>
        </w:rPr>
        <w:t xml:space="preserve">Caso a autoria seja uma entidade reconhecida através de uma sigla, recomenda-se apresentar a sigla em letras maiúsculas. </w:t>
      </w:r>
    </w:p>
    <w:p w14:paraId="2BD8B8A0" w14:textId="77777777" w:rsidR="00880C54" w:rsidRPr="002A5BCA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 xml:space="preserve">Exemplo: “Artigo científico é parte de uma publicação com autoria declarada, que apresenta e discute ideias, métodos, técnicas, processos e resultados nas diversas áreas do conhecimento” (ABNT, 2018, p. 2).  </w:t>
      </w:r>
    </w:p>
    <w:p w14:paraId="342F8A9F" w14:textId="77777777" w:rsidR="00880C54" w:rsidRPr="001C5DEC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 xml:space="preserve">Caso a identificação do autor seja feita no “corpo do texto”, usa-se, por exemplo: Para Barros e </w:t>
      </w:r>
      <w:proofErr w:type="spellStart"/>
      <w:r w:rsidRPr="001C5DEC">
        <w:rPr>
          <w:rFonts w:eastAsia="Arial" w:cs="Times New Roman"/>
          <w:spacing w:val="-2"/>
          <w:szCs w:val="24"/>
        </w:rPr>
        <w:t>Lehfeld</w:t>
      </w:r>
      <w:proofErr w:type="spellEnd"/>
      <w:r w:rsidRPr="001C5DEC">
        <w:rPr>
          <w:rFonts w:eastAsia="Arial" w:cs="Times New Roman"/>
          <w:spacing w:val="-2"/>
          <w:szCs w:val="24"/>
        </w:rPr>
        <w:t xml:space="preserve"> (2000, p. 107), “as citações ou transcrições de documentos bibliográficos servem para fortalecer e apoiar a tese do pesquisador ou para documentar sua interpretação”. </w:t>
      </w:r>
    </w:p>
    <w:p w14:paraId="1EE5CDF4" w14:textId="77777777" w:rsidR="00880C54" w:rsidRPr="002A5BCA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>As citações diretas (literais) longas, com mais de 3 (três) linhas, devem estar em parágrafo destacado do texto, com 4cm de recuo à esquerda, alinhamento justificado, em espaço simples entrelinhas, font</w:t>
      </w:r>
      <w:r w:rsidRPr="002A5BCA">
        <w:rPr>
          <w:rFonts w:eastAsia="Arial" w:cs="Times New Roman"/>
          <w:spacing w:val="-2"/>
          <w:szCs w:val="24"/>
        </w:rPr>
        <w:t xml:space="preserve">e </w:t>
      </w:r>
      <w:r w:rsidRPr="002A5BCA">
        <w:rPr>
          <w:rFonts w:eastAsia="Arial" w:cs="Times New Roman"/>
          <w:i/>
          <w:spacing w:val="-2"/>
          <w:szCs w:val="24"/>
        </w:rPr>
        <w:t>Times New Roman</w:t>
      </w:r>
      <w:r w:rsidRPr="002A5BCA">
        <w:rPr>
          <w:rFonts w:eastAsia="Arial" w:cs="Times New Roman"/>
          <w:spacing w:val="-2"/>
          <w:szCs w:val="24"/>
        </w:rPr>
        <w:t xml:space="preserve">, tamanho 10, sem aspas, sem itálico (ou qualquer outro destaque, exceto se já houver destaque no original, conforme explicado anteriormente), seguida da autoria entre parênteses: (Sobrenome do autor, data, página), com ponto final depois dos parênteses. </w:t>
      </w:r>
    </w:p>
    <w:p w14:paraId="711ADB76" w14:textId="77777777" w:rsidR="00880C54" w:rsidRPr="001C5DEC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>Exemplo:</w:t>
      </w:r>
    </w:p>
    <w:p w14:paraId="2E622532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</w:p>
    <w:p w14:paraId="0639B53A" w14:textId="77777777" w:rsidR="00880C54" w:rsidRPr="001C5DEC" w:rsidRDefault="00880C54" w:rsidP="00880C54">
      <w:pPr>
        <w:spacing w:line="240" w:lineRule="auto"/>
        <w:ind w:left="2268"/>
        <w:rPr>
          <w:rFonts w:eastAsia="Arial"/>
          <w:iCs/>
          <w:color w:val="000000" w:themeColor="text1"/>
          <w:sz w:val="20"/>
          <w:szCs w:val="20"/>
        </w:rPr>
      </w:pPr>
      <w:r w:rsidRPr="001C5DEC">
        <w:rPr>
          <w:rFonts w:eastAsia="Arial"/>
          <w:iCs/>
          <w:color w:val="000000" w:themeColor="text1"/>
          <w:sz w:val="20"/>
          <w:szCs w:val="20"/>
        </w:rPr>
        <w:t xml:space="preserve"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</w:t>
      </w:r>
      <w:r w:rsidRPr="001C5DEC">
        <w:rPr>
          <w:rFonts w:eastAsia="Arial"/>
          <w:iCs/>
          <w:color w:val="000000" w:themeColor="text1"/>
          <w:sz w:val="20"/>
          <w:szCs w:val="20"/>
        </w:rPr>
        <w:lastRenderedPageBreak/>
        <w:t>ou melhor, como o estabelecimento das regras de um jogo, e de um jogo que se confunde amplamente com a existência cotidiana (</w:t>
      </w:r>
      <w:proofErr w:type="spellStart"/>
      <w:r w:rsidRPr="001C5DEC">
        <w:rPr>
          <w:rFonts w:eastAsia="Arial"/>
          <w:iCs/>
          <w:color w:val="388600"/>
          <w:sz w:val="20"/>
          <w:szCs w:val="20"/>
        </w:rPr>
        <w:t>Ducrot</w:t>
      </w:r>
      <w:proofErr w:type="spellEnd"/>
      <w:r w:rsidRPr="001C5DEC">
        <w:rPr>
          <w:rFonts w:eastAsia="Arial"/>
          <w:iCs/>
          <w:color w:val="000000" w:themeColor="text1"/>
          <w:sz w:val="20"/>
          <w:szCs w:val="20"/>
        </w:rPr>
        <w:t>, 1977, p. 12).</w:t>
      </w:r>
    </w:p>
    <w:p w14:paraId="6EEA1F2D" w14:textId="77777777" w:rsidR="00880C54" w:rsidRPr="001C5DEC" w:rsidRDefault="00880C54" w:rsidP="00880C54">
      <w:pPr>
        <w:suppressAutoHyphens/>
        <w:ind w:firstLine="851"/>
        <w:rPr>
          <w:rFonts w:eastAsia="Calibri" w:cs="Times New Roman"/>
          <w:lang w:eastAsia="zh-CN"/>
        </w:rPr>
      </w:pPr>
    </w:p>
    <w:p w14:paraId="26BAE887" w14:textId="77777777" w:rsidR="00880C54" w:rsidRPr="001C5DEC" w:rsidRDefault="00880C54" w:rsidP="00880C54">
      <w:pPr>
        <w:suppressAutoHyphens/>
        <w:ind w:firstLine="851"/>
        <w:rPr>
          <w:rFonts w:eastAsia="Calibri" w:cs="Times New Roman"/>
          <w:lang w:eastAsia="zh-CN"/>
        </w:rPr>
      </w:pPr>
      <w:r w:rsidRPr="001C5DEC">
        <w:rPr>
          <w:rFonts w:eastAsia="Calibri" w:cs="Times New Roman"/>
          <w:lang w:eastAsia="zh-CN"/>
        </w:rPr>
        <w:t xml:space="preserve">Utilizar espaço de 1,5 cm antes e depois, fonte 12, da citação direta com mais de três linhas, sem o espaçamento de parágrafo. </w:t>
      </w:r>
    </w:p>
    <w:p w14:paraId="6B773B29" w14:textId="57CC106A" w:rsidR="00880C54" w:rsidRPr="002A5BCA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>As supressões de texto da citação direta deverão ser indicadas com reticências entre colchetes “[…]”, estas poderão vir no início, no meio ou no fim do texto.</w:t>
      </w:r>
    </w:p>
    <w:p w14:paraId="582595F8" w14:textId="77777777" w:rsidR="00880C54" w:rsidRPr="002A5BCA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2A5BCA">
        <w:rPr>
          <w:rFonts w:eastAsia="Arial" w:cs="Times New Roman"/>
          <w:spacing w:val="-2"/>
          <w:szCs w:val="24"/>
        </w:rPr>
        <w:t>Exemplo: O artigo 5º da Constituição de 1988 reforça que “todos são iguais perante a lei, sem distinção de qualquer natureza [...]” (Brasil, 1988, p. 5).</w:t>
      </w:r>
    </w:p>
    <w:p w14:paraId="34F73186" w14:textId="77777777" w:rsidR="00880C54" w:rsidRPr="001C5DEC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 xml:space="preserve">A citação indireta é uma paráfrase, elaborada a partir da ideia ou da opinião de um autor, em uma obra que foi consultada. Nesse caso, identifica-se somente o sobrenome do autor e o ano de publicação da obra, usando a mesma fonte do corpo do texto (fonte </w:t>
      </w:r>
      <w:r w:rsidRPr="001C5DEC">
        <w:rPr>
          <w:rFonts w:eastAsia="Arial" w:cs="Times New Roman"/>
          <w:i/>
          <w:spacing w:val="-2"/>
          <w:szCs w:val="24"/>
        </w:rPr>
        <w:t>Times New Roman</w:t>
      </w:r>
      <w:r w:rsidRPr="001C5DEC">
        <w:rPr>
          <w:rFonts w:eastAsia="Arial" w:cs="Times New Roman"/>
          <w:spacing w:val="-2"/>
          <w:szCs w:val="24"/>
        </w:rPr>
        <w:t xml:space="preserve">, tamanho 12). </w:t>
      </w:r>
    </w:p>
    <w:p w14:paraId="0A33A0C6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ab/>
        <w:t>Exemplos:</w:t>
      </w:r>
    </w:p>
    <w:p w14:paraId="79AB7D28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ab/>
        <w:t xml:space="preserve">(a) No corpo do texto (texto corrente): somente a primeira letra do sobrenome do(s) autor(es) em maiúscula, com o ano entre parênteses; sem colocar o número de página. </w:t>
      </w:r>
    </w:p>
    <w:p w14:paraId="42ED4E55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ab/>
        <w:t>- Na opinião de Araújo e Carvalho (2013) [...].</w:t>
      </w:r>
    </w:p>
    <w:p w14:paraId="24E2F4D0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ab/>
        <w:t>- De maneira semelhante, Carvalho (2012) [...].</w:t>
      </w:r>
    </w:p>
    <w:p w14:paraId="31D6928D" w14:textId="77777777" w:rsidR="00880C54" w:rsidRPr="006572DA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ab/>
        <w:t xml:space="preserve">(b) Ao final da citação: somente a primeira letra do sobrenome do(s) autor(es) em maiúscula, </w:t>
      </w:r>
      <w:r w:rsidRPr="006572DA">
        <w:rPr>
          <w:rFonts w:eastAsia="Arial" w:cs="Times New Roman"/>
          <w:spacing w:val="-2"/>
          <w:szCs w:val="24"/>
        </w:rPr>
        <w:t>e não é necessário colocar o número de página.</w:t>
      </w:r>
    </w:p>
    <w:p w14:paraId="0FC0ED8A" w14:textId="77777777" w:rsidR="00880C54" w:rsidRPr="006572DA" w:rsidRDefault="00880C54" w:rsidP="00880C54">
      <w:pPr>
        <w:rPr>
          <w:rFonts w:eastAsia="Arial" w:cs="Times New Roman"/>
          <w:spacing w:val="-2"/>
          <w:szCs w:val="24"/>
        </w:rPr>
      </w:pPr>
      <w:r w:rsidRPr="006572DA">
        <w:rPr>
          <w:rFonts w:eastAsia="Arial" w:cs="Times New Roman"/>
          <w:spacing w:val="-2"/>
          <w:szCs w:val="24"/>
        </w:rPr>
        <w:tab/>
        <w:t>... (Araújo; Carvalho, 2013).</w:t>
      </w:r>
    </w:p>
    <w:p w14:paraId="77657117" w14:textId="77777777" w:rsidR="00880C54" w:rsidRPr="006572DA" w:rsidRDefault="00880C54" w:rsidP="00880C54">
      <w:pPr>
        <w:rPr>
          <w:rFonts w:eastAsia="Arial" w:cs="Times New Roman"/>
          <w:spacing w:val="-2"/>
          <w:szCs w:val="24"/>
        </w:rPr>
      </w:pPr>
      <w:r w:rsidRPr="006572DA">
        <w:rPr>
          <w:rFonts w:eastAsia="Arial" w:cs="Times New Roman"/>
          <w:spacing w:val="-2"/>
          <w:szCs w:val="24"/>
        </w:rPr>
        <w:tab/>
        <w:t>... (Carvalho, 2012).</w:t>
      </w:r>
    </w:p>
    <w:p w14:paraId="09B074C6" w14:textId="77777777" w:rsidR="00880C54" w:rsidRPr="006572DA" w:rsidRDefault="00880C54" w:rsidP="00880C54">
      <w:pPr>
        <w:rPr>
          <w:rFonts w:eastAsia="Arial" w:cs="Times New Roman"/>
          <w:spacing w:val="-2"/>
          <w:szCs w:val="24"/>
        </w:rPr>
      </w:pPr>
      <w:r w:rsidRPr="006572DA">
        <w:rPr>
          <w:rFonts w:eastAsia="Arial" w:cs="Times New Roman"/>
          <w:spacing w:val="-2"/>
          <w:szCs w:val="24"/>
        </w:rPr>
        <w:tab/>
        <w:t xml:space="preserve">- Vários autores citados em sequência: utilizar ordem cronológica de data de publicação dos documentos, separados por ponto e vírgula (;): (Castells, 2005; Miranda; Veras, 2008; </w:t>
      </w:r>
      <w:proofErr w:type="gramStart"/>
      <w:r w:rsidRPr="006572DA">
        <w:rPr>
          <w:rFonts w:eastAsia="Arial" w:cs="Times New Roman"/>
          <w:spacing w:val="-2"/>
          <w:szCs w:val="24"/>
        </w:rPr>
        <w:t xml:space="preserve">Duarte  </w:t>
      </w:r>
      <w:r w:rsidRPr="006572DA">
        <w:rPr>
          <w:rFonts w:eastAsia="Arial" w:cs="Times New Roman"/>
          <w:i/>
          <w:spacing w:val="-2"/>
          <w:szCs w:val="24"/>
        </w:rPr>
        <w:t>et</w:t>
      </w:r>
      <w:proofErr w:type="gramEnd"/>
      <w:r w:rsidRPr="006572DA">
        <w:rPr>
          <w:rFonts w:eastAsia="Arial" w:cs="Times New Roman"/>
          <w:i/>
          <w:spacing w:val="-2"/>
          <w:szCs w:val="24"/>
        </w:rPr>
        <w:t xml:space="preserve"> al.</w:t>
      </w:r>
      <w:r w:rsidRPr="006572DA">
        <w:rPr>
          <w:rFonts w:eastAsia="Arial" w:cs="Times New Roman"/>
          <w:spacing w:val="-2"/>
          <w:szCs w:val="24"/>
        </w:rPr>
        <w:t>, 2010);</w:t>
      </w:r>
    </w:p>
    <w:p w14:paraId="517C7551" w14:textId="77777777" w:rsidR="00880C54" w:rsidRPr="006572DA" w:rsidRDefault="00880C54" w:rsidP="00880C54">
      <w:pPr>
        <w:rPr>
          <w:rFonts w:eastAsia="Arial" w:cs="Times New Roman"/>
          <w:spacing w:val="-2"/>
          <w:szCs w:val="24"/>
        </w:rPr>
      </w:pPr>
      <w:r w:rsidRPr="006572DA">
        <w:rPr>
          <w:rFonts w:eastAsia="Arial" w:cs="Times New Roman"/>
          <w:spacing w:val="-2"/>
          <w:szCs w:val="24"/>
        </w:rPr>
        <w:tab/>
        <w:t>- Textos com dois autores: Cunha e Moreira (2010) (no corpo do texto); (Cunha; Moreira, 2010) (dentro dos parênteses);</w:t>
      </w:r>
    </w:p>
    <w:p w14:paraId="2EAD96C5" w14:textId="77777777" w:rsidR="00880C54" w:rsidRPr="006572DA" w:rsidRDefault="00880C54" w:rsidP="00880C54">
      <w:pPr>
        <w:rPr>
          <w:rFonts w:eastAsia="Arial" w:cs="Times New Roman"/>
          <w:spacing w:val="-2"/>
          <w:szCs w:val="24"/>
        </w:rPr>
      </w:pPr>
      <w:r w:rsidRPr="006572DA">
        <w:rPr>
          <w:rFonts w:eastAsia="Arial" w:cs="Times New Roman"/>
          <w:spacing w:val="-2"/>
          <w:szCs w:val="24"/>
        </w:rPr>
        <w:tab/>
        <w:t>- Textos com três autores: (Oliveira; Vidotti; Bentes, 2015) (dentro dos parênteses) e Oliveira, Vidotti e Bentes (2015) (fora dos parênteses);</w:t>
      </w:r>
    </w:p>
    <w:p w14:paraId="547DBE16" w14:textId="77777777" w:rsidR="00880C54" w:rsidRPr="006572DA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ab/>
      </w:r>
      <w:r w:rsidRPr="006572DA">
        <w:rPr>
          <w:rFonts w:eastAsia="Arial" w:cs="Times New Roman"/>
          <w:spacing w:val="-2"/>
          <w:szCs w:val="24"/>
        </w:rPr>
        <w:t xml:space="preserve">- Textos com quatro autores ou mais autores: (Galvão </w:t>
      </w:r>
      <w:r w:rsidRPr="006572DA">
        <w:rPr>
          <w:rFonts w:eastAsia="Arial" w:cs="Times New Roman"/>
          <w:i/>
          <w:spacing w:val="-2"/>
          <w:szCs w:val="24"/>
        </w:rPr>
        <w:t>et al.</w:t>
      </w:r>
      <w:r w:rsidRPr="006572DA">
        <w:rPr>
          <w:rFonts w:eastAsia="Arial" w:cs="Times New Roman"/>
          <w:spacing w:val="-2"/>
          <w:szCs w:val="24"/>
        </w:rPr>
        <w:t xml:space="preserve">, 2009) (dentro dos parênteses) e Galvão </w:t>
      </w:r>
      <w:r w:rsidRPr="006572DA">
        <w:rPr>
          <w:rFonts w:eastAsia="Arial" w:cs="Times New Roman"/>
          <w:i/>
          <w:spacing w:val="-2"/>
          <w:szCs w:val="24"/>
        </w:rPr>
        <w:t>et al.</w:t>
      </w:r>
      <w:r w:rsidRPr="006572DA">
        <w:rPr>
          <w:rFonts w:eastAsia="Arial" w:cs="Times New Roman"/>
          <w:spacing w:val="-2"/>
          <w:szCs w:val="24"/>
        </w:rPr>
        <w:t xml:space="preserve"> (2009) (fora dos parênteses);</w:t>
      </w:r>
    </w:p>
    <w:p w14:paraId="76F22682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  <w:r w:rsidRPr="006572DA">
        <w:rPr>
          <w:rFonts w:eastAsia="Arial" w:cs="Times New Roman"/>
          <w:spacing w:val="-2"/>
          <w:szCs w:val="24"/>
        </w:rPr>
        <w:tab/>
        <w:t>- Citações do mesmo autor, de obras publicadas no mesmo ano: acrescenta-se uma letra minúscula após a data, sem espaçamento. Exemplo: (Morin, 2</w:t>
      </w:r>
      <w:r w:rsidRPr="001C5DEC">
        <w:rPr>
          <w:rFonts w:eastAsia="Arial" w:cs="Times New Roman"/>
          <w:spacing w:val="-2"/>
          <w:szCs w:val="24"/>
        </w:rPr>
        <w:t>000a, 2000b);</w:t>
      </w:r>
    </w:p>
    <w:p w14:paraId="42BC453C" w14:textId="77777777" w:rsidR="00880C54" w:rsidRPr="00B347F6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lastRenderedPageBreak/>
        <w:tab/>
        <w:t>- C</w:t>
      </w:r>
      <w:r w:rsidRPr="00B347F6">
        <w:rPr>
          <w:rFonts w:eastAsia="Arial" w:cs="Times New Roman"/>
          <w:spacing w:val="-2"/>
          <w:szCs w:val="24"/>
        </w:rPr>
        <w:t>itações do mesmo autor, de obras publicadas em anos diferentes: utilizar ordem cronológica de data de publicação dos documentos, separados por vírgula (,): (Duarte, 2005, 2008, 2010).</w:t>
      </w:r>
    </w:p>
    <w:p w14:paraId="4BB8D9F3" w14:textId="77777777" w:rsidR="00880C54" w:rsidRPr="00B347F6" w:rsidRDefault="00880C54" w:rsidP="00880C54">
      <w:pPr>
        <w:rPr>
          <w:rFonts w:eastAsia="Arial" w:cs="Times New Roman"/>
          <w:spacing w:val="-2"/>
          <w:szCs w:val="24"/>
        </w:rPr>
      </w:pPr>
      <w:r w:rsidRPr="00B347F6">
        <w:rPr>
          <w:rFonts w:eastAsia="Arial" w:cs="Times New Roman"/>
          <w:spacing w:val="-2"/>
          <w:szCs w:val="24"/>
        </w:rPr>
        <w:tab/>
      </w:r>
    </w:p>
    <w:p w14:paraId="0D8E203D" w14:textId="77777777" w:rsidR="00880C54" w:rsidRPr="001C5DEC" w:rsidRDefault="00880C54" w:rsidP="00880C54">
      <w:pPr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Referências</w:t>
      </w:r>
      <w:r>
        <w:rPr>
          <w:rFonts w:eastAsia="Arial" w:cs="Times New Roman"/>
          <w:b/>
          <w:spacing w:val="-2"/>
          <w:szCs w:val="24"/>
        </w:rPr>
        <w:t>:</w:t>
      </w:r>
    </w:p>
    <w:p w14:paraId="20777949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</w:p>
    <w:p w14:paraId="2274B70B" w14:textId="77777777" w:rsidR="00880C54" w:rsidRPr="001C5DEC" w:rsidRDefault="00880C54" w:rsidP="00880C54">
      <w:pPr>
        <w:ind w:firstLine="851"/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>Toda referência é constituída de elementos essenciais (informações indispensáveis à identificação do documento) e podem ser acrescida de elementos complementares (permitem melhor caracterizar os documentos). Qualquer informação não retirada do próprio documento deve ser apresentada entre colchetes. A exatidão e a adequação das referências a trabalhos que tenham sido consultados e mencionados no texto do artigo são de responsabilidade do autor.</w:t>
      </w:r>
    </w:p>
    <w:p w14:paraId="729EEC72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ab/>
        <w:t>Exemplos:</w:t>
      </w:r>
    </w:p>
    <w:p w14:paraId="55E1CE3E" w14:textId="77777777" w:rsidR="00880C54" w:rsidRPr="001C5DEC" w:rsidRDefault="00880C54" w:rsidP="00880C54">
      <w:pPr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(1) para livro:</w:t>
      </w:r>
    </w:p>
    <w:p w14:paraId="52B2120A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SOBRENOME, Nome. </w:t>
      </w:r>
      <w:r w:rsidRPr="001C5DEC">
        <w:rPr>
          <w:rFonts w:eastAsia="Arial" w:cs="Times New Roman"/>
          <w:b/>
          <w:szCs w:val="24"/>
        </w:rPr>
        <w:t xml:space="preserve">Título do livro em negrito: </w:t>
      </w:r>
      <w:r w:rsidRPr="001C5DEC">
        <w:rPr>
          <w:rFonts w:eastAsia="Arial" w:cs="Times New Roman"/>
          <w:szCs w:val="24"/>
        </w:rPr>
        <w:t>subtítulo sem negrito (se houver)</w:t>
      </w:r>
      <w:r w:rsidRPr="001C5DEC">
        <w:rPr>
          <w:rFonts w:eastAsia="Arial" w:cs="Times New Roman"/>
          <w:b/>
          <w:szCs w:val="24"/>
        </w:rPr>
        <w:t>.</w:t>
      </w:r>
      <w:r w:rsidRPr="001C5DEC">
        <w:rPr>
          <w:rFonts w:eastAsia="Arial" w:cs="Times New Roman"/>
          <w:szCs w:val="24"/>
        </w:rPr>
        <w:t xml:space="preserve"> Cidade: Editora, ano. </w:t>
      </w:r>
    </w:p>
    <w:p w14:paraId="146AEA98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64B67E57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ARAÚJO, F. de A. N. G. de. </w:t>
      </w:r>
      <w:r w:rsidRPr="001C5DEC">
        <w:rPr>
          <w:rFonts w:eastAsia="Arial" w:cs="Times New Roman"/>
          <w:b/>
          <w:szCs w:val="24"/>
        </w:rPr>
        <w:t>D4SiMem</w:t>
      </w:r>
      <w:r w:rsidRPr="001C5DEC">
        <w:rPr>
          <w:rFonts w:eastAsia="Arial" w:cs="Times New Roman"/>
          <w:szCs w:val="24"/>
        </w:rPr>
        <w:t xml:space="preserve">: uma proposta de digitalização para instituições de memória. Natal, RN: EDUFRN, 2018. </w:t>
      </w:r>
    </w:p>
    <w:p w14:paraId="4819C77E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2006F83A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GROGAN, D. </w:t>
      </w:r>
      <w:r w:rsidRPr="001C5DEC">
        <w:rPr>
          <w:rFonts w:eastAsia="Arial" w:cs="Times New Roman"/>
          <w:b/>
          <w:szCs w:val="24"/>
        </w:rPr>
        <w:t>A prática do serviço de referência.</w:t>
      </w:r>
      <w:r w:rsidRPr="001C5DEC">
        <w:rPr>
          <w:rFonts w:eastAsia="Arial" w:cs="Times New Roman"/>
          <w:szCs w:val="24"/>
        </w:rPr>
        <w:t xml:space="preserve"> Brasília: </w:t>
      </w:r>
      <w:proofErr w:type="spellStart"/>
      <w:r w:rsidRPr="001C5DEC">
        <w:rPr>
          <w:rFonts w:eastAsia="Arial" w:cs="Times New Roman"/>
          <w:szCs w:val="24"/>
        </w:rPr>
        <w:t>Briquet</w:t>
      </w:r>
      <w:proofErr w:type="spellEnd"/>
      <w:r w:rsidRPr="001C5DEC">
        <w:rPr>
          <w:rFonts w:eastAsia="Arial" w:cs="Times New Roman"/>
          <w:szCs w:val="24"/>
        </w:rPr>
        <w:t xml:space="preserve"> de Lemos, 1995.</w:t>
      </w:r>
    </w:p>
    <w:p w14:paraId="466D9F8A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</w:p>
    <w:p w14:paraId="768E3C22" w14:textId="77777777" w:rsidR="00880C54" w:rsidRPr="001C5DEC" w:rsidRDefault="00880C54" w:rsidP="00880C54">
      <w:pPr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(2) para capítulos de livros:</w:t>
      </w:r>
    </w:p>
    <w:p w14:paraId="49A5DDBC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SOBRENOME, Nome do autor do capítulo. Título do capítulo. </w:t>
      </w:r>
      <w:r w:rsidRPr="001C5DEC">
        <w:rPr>
          <w:rFonts w:eastAsia="Arial" w:cs="Times New Roman"/>
          <w:i/>
          <w:szCs w:val="24"/>
        </w:rPr>
        <w:t>In</w:t>
      </w:r>
      <w:r w:rsidRPr="001C5DEC">
        <w:rPr>
          <w:rFonts w:eastAsia="Arial" w:cs="Times New Roman"/>
          <w:szCs w:val="24"/>
        </w:rPr>
        <w:t xml:space="preserve">: SOBRENOME, Nome do autor do livro. </w:t>
      </w:r>
      <w:r w:rsidRPr="001C5DEC">
        <w:rPr>
          <w:rFonts w:eastAsia="Arial" w:cs="Times New Roman"/>
          <w:b/>
          <w:szCs w:val="24"/>
        </w:rPr>
        <w:t xml:space="preserve">Título do livro em negrito: </w:t>
      </w:r>
      <w:r w:rsidRPr="001C5DEC">
        <w:rPr>
          <w:rFonts w:eastAsia="Arial" w:cs="Times New Roman"/>
          <w:szCs w:val="24"/>
        </w:rPr>
        <w:t>subtítulo sem negrito (se houver)</w:t>
      </w:r>
      <w:r w:rsidRPr="001C5DEC">
        <w:rPr>
          <w:rFonts w:eastAsia="Arial" w:cs="Times New Roman"/>
          <w:b/>
          <w:szCs w:val="24"/>
        </w:rPr>
        <w:t>.</w:t>
      </w:r>
      <w:r w:rsidRPr="001C5DEC">
        <w:rPr>
          <w:rFonts w:eastAsia="Arial" w:cs="Times New Roman"/>
          <w:szCs w:val="24"/>
        </w:rPr>
        <w:t xml:space="preserve"> Cidade: Editora, ano. </w:t>
      </w:r>
    </w:p>
    <w:p w14:paraId="7B385906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3BBC3251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GASQUE, K. C. G. D. Teoria fundamentada: nova perspectiva à pesquisa exploratória. </w:t>
      </w:r>
      <w:r w:rsidRPr="001C5DEC">
        <w:rPr>
          <w:rFonts w:eastAsia="Arial" w:cs="Times New Roman"/>
          <w:i/>
          <w:szCs w:val="24"/>
        </w:rPr>
        <w:t>In</w:t>
      </w:r>
      <w:r w:rsidRPr="001C5DEC">
        <w:rPr>
          <w:rFonts w:eastAsia="Arial" w:cs="Times New Roman"/>
          <w:szCs w:val="24"/>
        </w:rPr>
        <w:t xml:space="preserve">: MUELLER, S. P. M. (org.). </w:t>
      </w:r>
      <w:r w:rsidRPr="001C5DEC">
        <w:rPr>
          <w:rFonts w:eastAsia="Arial" w:cs="Times New Roman"/>
          <w:b/>
          <w:szCs w:val="24"/>
        </w:rPr>
        <w:t>Métodos para a pesquisa em ciência da informação.</w:t>
      </w:r>
      <w:r w:rsidRPr="001C5DEC">
        <w:rPr>
          <w:rFonts w:eastAsia="Arial" w:cs="Times New Roman"/>
          <w:szCs w:val="24"/>
        </w:rPr>
        <w:t xml:space="preserve"> Brasília: Thesaurus, 2007. p.107-142.</w:t>
      </w:r>
    </w:p>
    <w:p w14:paraId="3DE32012" w14:textId="77777777" w:rsidR="00880C54" w:rsidRPr="001C5DEC" w:rsidRDefault="00880C54" w:rsidP="00880C54">
      <w:pPr>
        <w:spacing w:line="240" w:lineRule="auto"/>
        <w:rPr>
          <w:rFonts w:eastAsia="Arial" w:cs="Times New Roman"/>
          <w:spacing w:val="-2"/>
          <w:szCs w:val="24"/>
        </w:rPr>
      </w:pPr>
    </w:p>
    <w:p w14:paraId="4D5239CA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(3) para livro em suporte eletrônico:</w:t>
      </w:r>
    </w:p>
    <w:p w14:paraId="667FDFC2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BRASIL. Ministério da Saúde. </w:t>
      </w:r>
      <w:r w:rsidRPr="001C5DEC">
        <w:rPr>
          <w:rFonts w:eastAsia="Arial" w:cs="Times New Roman"/>
          <w:b/>
          <w:szCs w:val="24"/>
        </w:rPr>
        <w:t>Parto, aborto e puerpério:</w:t>
      </w:r>
      <w:r w:rsidRPr="001C5DEC">
        <w:rPr>
          <w:rFonts w:eastAsia="Arial" w:cs="Times New Roman"/>
          <w:szCs w:val="24"/>
        </w:rPr>
        <w:t xml:space="preserve"> assistência humanizada à mulher. Brasília: Ministério da Saúde, 2001. Disponível em: http://bibliotecadigital.puc-campinas.edu.br/services/e-books-MS/01-0420-M.pdf. Acesso em: 22 abr. 2024. </w:t>
      </w:r>
    </w:p>
    <w:p w14:paraId="52B80C76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79C2F5C9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 xml:space="preserve">(4) para capítulo de livro em suporte eletrônico: </w:t>
      </w:r>
    </w:p>
    <w:p w14:paraId="475C27F0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FUJITA, M. S. L. O contexto da indexação para a catalogação de livros: uma introdução. </w:t>
      </w:r>
      <w:r w:rsidRPr="001C5DEC">
        <w:rPr>
          <w:rFonts w:eastAsia="Arial" w:cs="Times New Roman"/>
          <w:i/>
          <w:szCs w:val="24"/>
        </w:rPr>
        <w:t>In</w:t>
      </w:r>
      <w:r w:rsidRPr="001C5DEC">
        <w:rPr>
          <w:rFonts w:eastAsia="Arial" w:cs="Times New Roman"/>
          <w:szCs w:val="24"/>
        </w:rPr>
        <w:t xml:space="preserve">: FUJITA, M. S. L. (org.). </w:t>
      </w:r>
      <w:r w:rsidRPr="001C5DEC">
        <w:rPr>
          <w:rFonts w:eastAsia="Arial" w:cs="Times New Roman"/>
          <w:b/>
          <w:szCs w:val="24"/>
        </w:rPr>
        <w:t>A indexação de livros:</w:t>
      </w:r>
      <w:r w:rsidRPr="001C5DEC">
        <w:rPr>
          <w:rFonts w:eastAsia="Arial" w:cs="Times New Roman"/>
          <w:szCs w:val="24"/>
        </w:rPr>
        <w:t xml:space="preserve"> a percepção de catalogadores e usuários de bibliotecas universitárias. São Paulo: Unesp, 2009. p.11-17. Disponível em: http://www.esalq.usp.br/biblioteca/PDF/a_indexacao_de_livros_a_percepcao_de_catalogadores_e_usuarios_de_bibliotecas_universitarias.pdf. Acesso em: 22 abr. 2024. </w:t>
      </w:r>
    </w:p>
    <w:p w14:paraId="35750F36" w14:textId="77777777" w:rsidR="00880C54" w:rsidRPr="001C5DEC" w:rsidRDefault="00880C54" w:rsidP="00880C54">
      <w:pPr>
        <w:spacing w:line="240" w:lineRule="auto"/>
        <w:rPr>
          <w:rFonts w:eastAsia="Arial" w:cs="Times New Roman"/>
          <w:spacing w:val="-2"/>
          <w:szCs w:val="24"/>
        </w:rPr>
      </w:pPr>
    </w:p>
    <w:p w14:paraId="66D5491B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(5) para artigo, em revista científica, com um autor:</w:t>
      </w:r>
    </w:p>
    <w:p w14:paraId="1F627D62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lastRenderedPageBreak/>
        <w:t xml:space="preserve">SOBRENOME, Nome. Título do artigo. </w:t>
      </w:r>
      <w:r w:rsidRPr="001C5DEC">
        <w:rPr>
          <w:rFonts w:eastAsia="Arial" w:cs="Times New Roman"/>
          <w:b/>
          <w:szCs w:val="24"/>
        </w:rPr>
        <w:t>Nome da revista em negrito</w:t>
      </w:r>
      <w:r w:rsidRPr="001C5DEC">
        <w:rPr>
          <w:rFonts w:eastAsia="Arial" w:cs="Times New Roman"/>
          <w:szCs w:val="24"/>
        </w:rPr>
        <w:t>, Local de publicação, volume, número, páginas, mês, ano.</w:t>
      </w:r>
    </w:p>
    <w:p w14:paraId="2070D3A6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23743FE1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OLIVEIRA, A. Direito à memória das comunidades tradicionais: organização de acervo nos terreiros de candomblé de Salvador, Bahia. </w:t>
      </w:r>
      <w:r w:rsidRPr="001C5DEC">
        <w:rPr>
          <w:rFonts w:eastAsia="Arial" w:cs="Times New Roman"/>
          <w:b/>
          <w:szCs w:val="24"/>
        </w:rPr>
        <w:t>Ciência da Informação</w:t>
      </w:r>
      <w:r w:rsidRPr="001C5DEC">
        <w:rPr>
          <w:rFonts w:eastAsia="Arial" w:cs="Times New Roman"/>
          <w:szCs w:val="24"/>
        </w:rPr>
        <w:t xml:space="preserve">, Brasília, v. 39, n. 2, p. 84-91, 2011. </w:t>
      </w:r>
    </w:p>
    <w:p w14:paraId="3DC35389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09687C79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(6) para artigo, em revista científica, com dois autores:</w:t>
      </w:r>
    </w:p>
    <w:p w14:paraId="087BEF4C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</w:p>
    <w:p w14:paraId="1597F913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GRIPPA, G.; BISOFFI, G. C. Memória e hipertexto: uma reflexão sobre o conhecimento relacional. </w:t>
      </w:r>
      <w:proofErr w:type="spellStart"/>
      <w:r w:rsidRPr="001C5DEC">
        <w:rPr>
          <w:rFonts w:eastAsia="Arial" w:cs="Times New Roman"/>
          <w:b/>
          <w:szCs w:val="24"/>
        </w:rPr>
        <w:t>Transinformação</w:t>
      </w:r>
      <w:proofErr w:type="spellEnd"/>
      <w:r w:rsidRPr="001C5DEC">
        <w:rPr>
          <w:rFonts w:eastAsia="Arial" w:cs="Times New Roman"/>
          <w:szCs w:val="24"/>
        </w:rPr>
        <w:t>, Campinas, v. 22, n. 3, p. 233-246, 2009.</w:t>
      </w:r>
    </w:p>
    <w:p w14:paraId="023B05CE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2D5A5048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(7) para artigos em suporte eletrônico:</w:t>
      </w:r>
      <w:r w:rsidRPr="001C5DEC">
        <w:rPr>
          <w:rFonts w:eastAsia="Arial" w:cs="Times New Roman"/>
          <w:b/>
          <w:spacing w:val="-2"/>
          <w:szCs w:val="24"/>
        </w:rPr>
        <w:tab/>
      </w:r>
    </w:p>
    <w:p w14:paraId="7CC6A695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OLIVEIRA, A. Direito à memória das comunidades tradicionais: organização de acervo nos terreiros de candomblé de Salvador, Bahia. </w:t>
      </w:r>
      <w:r w:rsidRPr="001C5DEC">
        <w:rPr>
          <w:rFonts w:eastAsia="Arial" w:cs="Times New Roman"/>
          <w:b/>
          <w:szCs w:val="24"/>
        </w:rPr>
        <w:t>Ciência da Informação</w:t>
      </w:r>
      <w:r w:rsidRPr="001C5DEC">
        <w:rPr>
          <w:rFonts w:eastAsia="Arial" w:cs="Times New Roman"/>
          <w:szCs w:val="24"/>
        </w:rPr>
        <w:t>, v. 39, n. 2, p. 84-91, 2011. Disponível em: http://revista.ibict.br/ciinf/index.php/ciinf/article/view/1721. Acesso em: 2 mar. 2024.</w:t>
      </w:r>
    </w:p>
    <w:p w14:paraId="6BF19D75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2F32911C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(8) para dissertação ou tese:</w:t>
      </w:r>
    </w:p>
    <w:p w14:paraId="41F59F89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SOBRENOME, Nome. </w:t>
      </w:r>
      <w:r w:rsidRPr="001C5DEC">
        <w:rPr>
          <w:rFonts w:eastAsia="Arial" w:cs="Times New Roman"/>
          <w:b/>
          <w:szCs w:val="24"/>
        </w:rPr>
        <w:t>Título:</w:t>
      </w:r>
      <w:r w:rsidRPr="001C5DEC">
        <w:rPr>
          <w:rFonts w:eastAsia="Arial" w:cs="Times New Roman"/>
          <w:szCs w:val="24"/>
        </w:rPr>
        <w:t xml:space="preserve"> subtítulo. ano. Dissertação ou Tese (grau e curso de especialidade) – Departamento acadêmico, Universidade, Cidade, ano.</w:t>
      </w:r>
    </w:p>
    <w:p w14:paraId="06F625BC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2C126468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PEREIRA, R. </w:t>
      </w:r>
      <w:r w:rsidRPr="001C5DEC">
        <w:rPr>
          <w:rFonts w:eastAsia="Arial" w:cs="Times New Roman"/>
          <w:b/>
          <w:szCs w:val="24"/>
        </w:rPr>
        <w:t>Espaço Interativo (Ei!):</w:t>
      </w:r>
      <w:r w:rsidRPr="001C5DEC">
        <w:rPr>
          <w:rFonts w:eastAsia="Arial" w:cs="Times New Roman"/>
          <w:szCs w:val="24"/>
        </w:rPr>
        <w:t xml:space="preserve"> o portal de relacionamento como suporte e estímulo à relação universidade-empresa. 2009. Dissertação (Mestrado em Engenharia de Produção) - Centro Tecnológico, Universidade Federal de Santa Catarina, Florianópolis, 2009.</w:t>
      </w:r>
    </w:p>
    <w:p w14:paraId="58A2ABB8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73A285B0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(9) para publicações na Internet:</w:t>
      </w:r>
    </w:p>
    <w:p w14:paraId="3CEF9498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SOBRENOME, Nome. </w:t>
      </w:r>
      <w:r w:rsidRPr="001C5DEC">
        <w:rPr>
          <w:rFonts w:eastAsia="Arial" w:cs="Times New Roman"/>
          <w:b/>
          <w:szCs w:val="24"/>
        </w:rPr>
        <w:t>Título</w:t>
      </w:r>
      <w:r w:rsidRPr="001C5DEC">
        <w:rPr>
          <w:rFonts w:eastAsia="Arial" w:cs="Times New Roman"/>
          <w:szCs w:val="24"/>
        </w:rPr>
        <w:t>. Cidade: Organização, ano. Disponível em: http://***. Acesso em: dia (não incluir o zero à esquerda) mês (usar abreviações) ano.</w:t>
      </w:r>
    </w:p>
    <w:p w14:paraId="4E24552C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62E45D89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CIEGLINSKI, A. </w:t>
      </w:r>
      <w:r w:rsidRPr="001C5DEC">
        <w:rPr>
          <w:rFonts w:eastAsia="Arial" w:cs="Times New Roman"/>
          <w:b/>
          <w:szCs w:val="24"/>
        </w:rPr>
        <w:t>Bíblia é o livro mais lido e Monteiro Lobato o escritor mais admirado.</w:t>
      </w:r>
      <w:r w:rsidRPr="001C5DEC">
        <w:rPr>
          <w:rFonts w:eastAsia="Arial" w:cs="Times New Roman"/>
          <w:szCs w:val="24"/>
        </w:rPr>
        <w:t xml:space="preserve"> [</w:t>
      </w:r>
      <w:proofErr w:type="spellStart"/>
      <w:r w:rsidRPr="001C5DEC">
        <w:rPr>
          <w:rFonts w:eastAsia="Arial" w:cs="Times New Roman"/>
          <w:i/>
          <w:szCs w:val="24"/>
        </w:rPr>
        <w:t>S.l</w:t>
      </w:r>
      <w:proofErr w:type="spellEnd"/>
      <w:r w:rsidRPr="001C5DEC">
        <w:rPr>
          <w:rFonts w:eastAsia="Arial" w:cs="Times New Roman"/>
          <w:i/>
          <w:szCs w:val="24"/>
        </w:rPr>
        <w:t>.: s.n.</w:t>
      </w:r>
      <w:r w:rsidRPr="001C5DEC">
        <w:rPr>
          <w:rFonts w:eastAsia="Arial" w:cs="Times New Roman"/>
          <w:szCs w:val="24"/>
        </w:rPr>
        <w:t>], 2012. Disponível em: http://www.ofaj.com.br/noticias_conteudo.php?cod=339. Acesso em: 1 mar. 2014.</w:t>
      </w:r>
    </w:p>
    <w:p w14:paraId="6DE547D4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100181E9" w14:textId="77777777" w:rsidR="00880C54" w:rsidRPr="00B347F6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>(</w:t>
      </w:r>
      <w:r w:rsidRPr="00B347F6">
        <w:rPr>
          <w:rFonts w:eastAsia="Arial" w:cs="Times New Roman"/>
          <w:b/>
          <w:spacing w:val="-2"/>
          <w:szCs w:val="24"/>
        </w:rPr>
        <w:t>10) Trabalhos apresentados em congressos, seminários etc.</w:t>
      </w:r>
    </w:p>
    <w:p w14:paraId="24E17EB8" w14:textId="77777777" w:rsidR="00880C54" w:rsidRPr="00B347F6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</w:p>
    <w:p w14:paraId="79C71FB9" w14:textId="77777777" w:rsidR="00880C54" w:rsidRPr="00B347F6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B347F6">
        <w:rPr>
          <w:rFonts w:eastAsia="Arial" w:cs="Times New Roman"/>
          <w:szCs w:val="24"/>
        </w:rPr>
        <w:t xml:space="preserve">SOBRENOME, Nome. Título: subtítulo (se houver). </w:t>
      </w:r>
      <w:r w:rsidRPr="00B347F6">
        <w:rPr>
          <w:rFonts w:eastAsia="Arial" w:cs="Times New Roman"/>
          <w:i/>
          <w:szCs w:val="24"/>
        </w:rPr>
        <w:t>In</w:t>
      </w:r>
      <w:r w:rsidRPr="00B347F6">
        <w:rPr>
          <w:rFonts w:eastAsia="Arial" w:cs="Times New Roman"/>
          <w:szCs w:val="24"/>
        </w:rPr>
        <w:t xml:space="preserve">: NOME DO EVENTO EM MAÍUSCULA, numeração do evento em arábico (se houver), ano, local (cidade). </w:t>
      </w:r>
      <w:r w:rsidRPr="00B347F6">
        <w:rPr>
          <w:rFonts w:eastAsia="Arial" w:cs="Times New Roman"/>
          <w:b/>
          <w:szCs w:val="24"/>
        </w:rPr>
        <w:t xml:space="preserve">Título do documento </w:t>
      </w:r>
      <w:r w:rsidRPr="00B347F6">
        <w:rPr>
          <w:rFonts w:eastAsia="Arial" w:cs="Times New Roman"/>
          <w:szCs w:val="24"/>
        </w:rPr>
        <w:t xml:space="preserve">[...]. Local: editora, data de publicação. p. inicial-final. </w:t>
      </w:r>
    </w:p>
    <w:p w14:paraId="6718F5F7" w14:textId="77777777" w:rsidR="00880C54" w:rsidRPr="00B347F6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43A0E503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B347F6">
        <w:rPr>
          <w:rFonts w:eastAsia="Arial" w:cs="Times New Roman"/>
          <w:szCs w:val="24"/>
        </w:rPr>
        <w:t>AMARAL, M. S.; PINHO, J. A. G. Sociedade da informação e demo</w:t>
      </w:r>
      <w:r w:rsidRPr="001C5DEC">
        <w:rPr>
          <w:rFonts w:eastAsia="Arial" w:cs="Times New Roman"/>
          <w:szCs w:val="24"/>
        </w:rPr>
        <w:t xml:space="preserve">cracia: procurando a </w:t>
      </w:r>
      <w:proofErr w:type="spellStart"/>
      <w:r w:rsidRPr="001C5DEC">
        <w:rPr>
          <w:rFonts w:eastAsia="Arial" w:cs="Times New Roman"/>
          <w:szCs w:val="24"/>
        </w:rPr>
        <w:t>accountability</w:t>
      </w:r>
      <w:proofErr w:type="spellEnd"/>
      <w:r w:rsidRPr="001C5DEC">
        <w:rPr>
          <w:rFonts w:eastAsia="Arial" w:cs="Times New Roman"/>
          <w:szCs w:val="24"/>
        </w:rPr>
        <w:t xml:space="preserve"> em portais municipais da Bahia. </w:t>
      </w:r>
      <w:r w:rsidRPr="001C5DEC">
        <w:rPr>
          <w:rFonts w:eastAsia="Arial" w:cs="Times New Roman"/>
          <w:i/>
          <w:szCs w:val="24"/>
        </w:rPr>
        <w:t>In:</w:t>
      </w:r>
      <w:r w:rsidRPr="001C5DEC">
        <w:rPr>
          <w:rFonts w:eastAsia="Arial" w:cs="Times New Roman"/>
          <w:szCs w:val="24"/>
        </w:rPr>
        <w:t xml:space="preserve"> ENCONTRO DA ASSOCIAÇÃO NACIONAL DE PÓS-GRADUAÇÃO E PESQUISA EM ADMINISTRAÇÃO, 32., 2008, Rio de Janeiro. </w:t>
      </w:r>
      <w:r w:rsidRPr="001C5DEC">
        <w:rPr>
          <w:rFonts w:eastAsia="Arial" w:cs="Times New Roman"/>
          <w:b/>
          <w:szCs w:val="24"/>
        </w:rPr>
        <w:t xml:space="preserve">Anais </w:t>
      </w:r>
      <w:r w:rsidRPr="001C5DEC">
        <w:rPr>
          <w:rFonts w:eastAsia="Arial" w:cs="Times New Roman"/>
          <w:bCs/>
          <w:szCs w:val="24"/>
        </w:rPr>
        <w:t>[...].</w:t>
      </w:r>
      <w:r w:rsidRPr="001C5DEC">
        <w:rPr>
          <w:rFonts w:eastAsia="Arial" w:cs="Times New Roman"/>
          <w:szCs w:val="24"/>
        </w:rPr>
        <w:t xml:space="preserve"> Rio de Janeiro: </w:t>
      </w:r>
      <w:proofErr w:type="spellStart"/>
      <w:r w:rsidRPr="001C5DEC">
        <w:rPr>
          <w:rFonts w:eastAsia="Arial" w:cs="Times New Roman"/>
          <w:szCs w:val="24"/>
        </w:rPr>
        <w:t>EnANPAD</w:t>
      </w:r>
      <w:proofErr w:type="spellEnd"/>
      <w:r w:rsidRPr="001C5DEC">
        <w:rPr>
          <w:rFonts w:eastAsia="Arial" w:cs="Times New Roman"/>
          <w:szCs w:val="24"/>
        </w:rPr>
        <w:t>, 2008. p. 16-19.</w:t>
      </w:r>
    </w:p>
    <w:p w14:paraId="0E7E8D98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280AAA1B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  <w:r w:rsidRPr="001C5DEC">
        <w:rPr>
          <w:rFonts w:eastAsia="Arial" w:cs="Times New Roman"/>
          <w:b/>
          <w:spacing w:val="-2"/>
          <w:szCs w:val="24"/>
        </w:rPr>
        <w:t xml:space="preserve">(11) Trabalhos apresentados em congressos, seminários etc., em formato eletrônico: </w:t>
      </w:r>
    </w:p>
    <w:p w14:paraId="3C2C95E4" w14:textId="77777777" w:rsidR="00880C54" w:rsidRPr="001C5DEC" w:rsidRDefault="00880C54" w:rsidP="00880C54">
      <w:pPr>
        <w:spacing w:line="240" w:lineRule="auto"/>
        <w:rPr>
          <w:rFonts w:eastAsia="Arial" w:cs="Times New Roman"/>
          <w:b/>
          <w:spacing w:val="-2"/>
          <w:szCs w:val="24"/>
        </w:rPr>
      </w:pPr>
    </w:p>
    <w:p w14:paraId="157F1BA1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1C5DEC">
        <w:rPr>
          <w:rFonts w:eastAsia="Arial" w:cs="Times New Roman"/>
          <w:szCs w:val="24"/>
        </w:rPr>
        <w:t xml:space="preserve">SOBRENOME, Nome. Título do artigo: subtítulo (se houver). </w:t>
      </w:r>
      <w:r w:rsidRPr="001C5DEC">
        <w:rPr>
          <w:rFonts w:eastAsia="Arial" w:cs="Times New Roman"/>
          <w:i/>
          <w:szCs w:val="24"/>
        </w:rPr>
        <w:t>In</w:t>
      </w:r>
      <w:r w:rsidRPr="001C5DEC">
        <w:rPr>
          <w:rFonts w:eastAsia="Arial" w:cs="Times New Roman"/>
          <w:szCs w:val="24"/>
        </w:rPr>
        <w:t xml:space="preserve">: NOME DO EVENTO, numeração do evento (se houver), ano e local (cidade) de realização. </w:t>
      </w:r>
      <w:r w:rsidRPr="001C5DEC">
        <w:rPr>
          <w:rFonts w:eastAsia="Arial" w:cs="Times New Roman"/>
          <w:b/>
          <w:szCs w:val="24"/>
        </w:rPr>
        <w:t>Título do documento</w:t>
      </w:r>
      <w:r w:rsidRPr="001C5DEC">
        <w:rPr>
          <w:rFonts w:eastAsia="Arial" w:cs="Times New Roman"/>
          <w:szCs w:val="24"/>
        </w:rPr>
        <w:t xml:space="preserve">. </w:t>
      </w:r>
      <w:r w:rsidRPr="001C5DEC">
        <w:rPr>
          <w:rFonts w:eastAsia="Arial" w:cs="Times New Roman"/>
          <w:szCs w:val="24"/>
        </w:rPr>
        <w:lastRenderedPageBreak/>
        <w:t>Local: editora, data de publicação. páginas inicial e final da parte referenciada. Disponível em: http://***. Acesso em: dia (não incluir o zero à esquerda) mês (usar abreviações) ano.</w:t>
      </w:r>
    </w:p>
    <w:p w14:paraId="4853B41F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</w:p>
    <w:p w14:paraId="4E31F1C9" w14:textId="77777777" w:rsidR="00880C54" w:rsidRPr="001C5DEC" w:rsidRDefault="00880C54" w:rsidP="00880C54">
      <w:pPr>
        <w:spacing w:line="240" w:lineRule="auto"/>
        <w:rPr>
          <w:rFonts w:eastAsia="Arial" w:cs="Times New Roman"/>
          <w:szCs w:val="24"/>
        </w:rPr>
      </w:pPr>
      <w:r w:rsidRPr="005B59E1">
        <w:rPr>
          <w:rFonts w:eastAsia="Arial" w:cs="Times New Roman"/>
          <w:szCs w:val="24"/>
        </w:rPr>
        <w:t xml:space="preserve">GAUZ, V.; Pinheiro, L. V. R. Fluxo da informação entre colecionadores, escribas e cientistas árabes na </w:t>
      </w:r>
      <w:proofErr w:type="spellStart"/>
      <w:r w:rsidRPr="005B59E1">
        <w:rPr>
          <w:rFonts w:eastAsia="Arial" w:cs="Times New Roman"/>
          <w:szCs w:val="24"/>
        </w:rPr>
        <w:t>pré-instititucionalização</w:t>
      </w:r>
      <w:proofErr w:type="spellEnd"/>
      <w:r w:rsidRPr="005B59E1">
        <w:rPr>
          <w:rFonts w:eastAsia="Arial" w:cs="Times New Roman"/>
          <w:szCs w:val="24"/>
        </w:rPr>
        <w:t xml:space="preserve"> da ciência, séculos IV ao XV. </w:t>
      </w:r>
      <w:r w:rsidRPr="005B59E1">
        <w:rPr>
          <w:rFonts w:eastAsia="Arial" w:cs="Times New Roman"/>
          <w:i/>
          <w:szCs w:val="24"/>
        </w:rPr>
        <w:t>In</w:t>
      </w:r>
      <w:r w:rsidRPr="005B59E1">
        <w:rPr>
          <w:rFonts w:eastAsia="Arial" w:cs="Times New Roman"/>
          <w:szCs w:val="24"/>
        </w:rPr>
        <w:t xml:space="preserve">: ENCONTRO NACIONAL DE PESQUISA EM CIÊNCIA DA INFORMAÇÃO, 11., 2010, Rio de Janeiro. </w:t>
      </w:r>
      <w:r w:rsidRPr="005B59E1">
        <w:rPr>
          <w:rFonts w:eastAsia="Arial" w:cs="Times New Roman"/>
          <w:b/>
          <w:szCs w:val="24"/>
        </w:rPr>
        <w:t>Anais eletrônicos</w:t>
      </w:r>
      <w:r w:rsidRPr="005B59E1">
        <w:rPr>
          <w:rFonts w:eastAsia="Arial" w:cs="Times New Roman"/>
          <w:bCs/>
          <w:szCs w:val="24"/>
        </w:rPr>
        <w:t xml:space="preserve"> [...]</w:t>
      </w:r>
      <w:r w:rsidRPr="005B59E1">
        <w:rPr>
          <w:rFonts w:eastAsia="Arial" w:cs="Times New Roman"/>
          <w:b/>
          <w:szCs w:val="24"/>
        </w:rPr>
        <w:t xml:space="preserve">. </w:t>
      </w:r>
      <w:r w:rsidRPr="005B59E1">
        <w:rPr>
          <w:rFonts w:eastAsia="Arial" w:cs="Times New Roman"/>
          <w:szCs w:val="24"/>
        </w:rPr>
        <w:t>Rio de Janeiro: Unirio, 2010. Disponível em: http://congresso.ibict.br/index.php/enancib/xienancib/paper/view/394/330. Acesso em: 20 mar. 2024.</w:t>
      </w:r>
    </w:p>
    <w:p w14:paraId="6D1594C4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</w:p>
    <w:p w14:paraId="6FF920DB" w14:textId="77777777" w:rsidR="00880C54" w:rsidRPr="001C5DEC" w:rsidRDefault="00880C54" w:rsidP="00880C54">
      <w:pPr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>Observar o seguinte:</w:t>
      </w:r>
    </w:p>
    <w:p w14:paraId="436E62ED" w14:textId="77777777" w:rsidR="00880C54" w:rsidRPr="001C5DEC" w:rsidRDefault="00880C54" w:rsidP="00880C54">
      <w:pPr>
        <w:spacing w:line="240" w:lineRule="auto"/>
        <w:ind w:left="567" w:hanging="283"/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>1) Os títulos dos periódicos devem ser indicados por extenso.</w:t>
      </w:r>
    </w:p>
    <w:p w14:paraId="7CD5F131" w14:textId="77777777" w:rsidR="00880C54" w:rsidRPr="00B347F6" w:rsidRDefault="00880C54" w:rsidP="00880C54">
      <w:pPr>
        <w:spacing w:line="240" w:lineRule="auto"/>
        <w:ind w:left="567" w:hanging="283"/>
        <w:rPr>
          <w:rFonts w:eastAsia="Arial" w:cs="Times New Roman"/>
          <w:spacing w:val="-2"/>
          <w:szCs w:val="24"/>
        </w:rPr>
      </w:pPr>
      <w:r w:rsidRPr="001C5DEC">
        <w:rPr>
          <w:rFonts w:eastAsia="Arial" w:cs="Times New Roman"/>
          <w:spacing w:val="-2"/>
          <w:szCs w:val="24"/>
        </w:rPr>
        <w:t xml:space="preserve">2) Referências com autores e datas coincidentes, usa-se o título do documento para </w:t>
      </w:r>
      <w:r w:rsidRPr="00B347F6">
        <w:rPr>
          <w:rFonts w:eastAsia="Arial" w:cs="Times New Roman"/>
          <w:spacing w:val="-2"/>
          <w:szCs w:val="24"/>
        </w:rPr>
        <w:t>ordenação e, depois, acrescenta-se uma letra minúscula após a data, sem espaçamento.</w:t>
      </w:r>
    </w:p>
    <w:p w14:paraId="3692CF80" w14:textId="77777777" w:rsidR="00880C54" w:rsidRPr="00B347F6" w:rsidRDefault="00880C54" w:rsidP="00880C54">
      <w:pPr>
        <w:spacing w:line="240" w:lineRule="auto"/>
        <w:ind w:left="567" w:hanging="283"/>
        <w:rPr>
          <w:rFonts w:eastAsia="Arial" w:cs="Times New Roman"/>
          <w:spacing w:val="-2"/>
          <w:szCs w:val="24"/>
        </w:rPr>
      </w:pPr>
      <w:r w:rsidRPr="00B347F6">
        <w:rPr>
          <w:rFonts w:eastAsia="Arial" w:cs="Times New Roman"/>
          <w:spacing w:val="-2"/>
          <w:szCs w:val="24"/>
        </w:rPr>
        <w:t xml:space="preserve">3) Referências com quatro ou mais autores, indica-se apenas o primeiro, acrescentando-se a expressão </w:t>
      </w:r>
      <w:r w:rsidRPr="00B347F6">
        <w:rPr>
          <w:rFonts w:eastAsia="Arial" w:cs="Times New Roman"/>
          <w:i/>
          <w:spacing w:val="-2"/>
          <w:szCs w:val="24"/>
        </w:rPr>
        <w:t>et al</w:t>
      </w:r>
      <w:r w:rsidRPr="00B347F6">
        <w:rPr>
          <w:rFonts w:eastAsia="Arial" w:cs="Times New Roman"/>
          <w:spacing w:val="-2"/>
          <w:szCs w:val="24"/>
        </w:rPr>
        <w:t>.</w:t>
      </w:r>
    </w:p>
    <w:p w14:paraId="392F2E27" w14:textId="77777777" w:rsidR="00880C54" w:rsidRPr="00B347F6" w:rsidRDefault="00880C54" w:rsidP="00880C54">
      <w:pPr>
        <w:spacing w:line="240" w:lineRule="auto"/>
        <w:ind w:left="567" w:hanging="283"/>
        <w:rPr>
          <w:rFonts w:eastAsia="Arial" w:cs="Times New Roman"/>
          <w:spacing w:val="-2"/>
          <w:szCs w:val="24"/>
        </w:rPr>
      </w:pPr>
      <w:r w:rsidRPr="00B347F6">
        <w:rPr>
          <w:rFonts w:eastAsia="Arial" w:cs="Times New Roman"/>
          <w:spacing w:val="-2"/>
          <w:szCs w:val="24"/>
        </w:rPr>
        <w:t>4) Os termos “</w:t>
      </w:r>
      <w:r w:rsidRPr="00B347F6">
        <w:rPr>
          <w:rFonts w:eastAsia="Arial" w:cs="Times New Roman"/>
          <w:i/>
          <w:spacing w:val="-2"/>
          <w:szCs w:val="24"/>
        </w:rPr>
        <w:t>apud”</w:t>
      </w:r>
      <w:r w:rsidRPr="00B347F6">
        <w:rPr>
          <w:rFonts w:eastAsia="Arial" w:cs="Times New Roman"/>
          <w:spacing w:val="-2"/>
          <w:szCs w:val="24"/>
        </w:rPr>
        <w:t>, “</w:t>
      </w:r>
      <w:r w:rsidRPr="00B347F6">
        <w:rPr>
          <w:rFonts w:eastAsia="Arial" w:cs="Times New Roman"/>
          <w:i/>
          <w:spacing w:val="-2"/>
          <w:szCs w:val="24"/>
        </w:rPr>
        <w:t xml:space="preserve">In” </w:t>
      </w:r>
      <w:r w:rsidRPr="00B347F6">
        <w:rPr>
          <w:rFonts w:eastAsia="Arial" w:cs="Times New Roman"/>
          <w:spacing w:val="-2"/>
          <w:szCs w:val="24"/>
        </w:rPr>
        <w:t>e “</w:t>
      </w:r>
      <w:r w:rsidRPr="00B347F6">
        <w:rPr>
          <w:rFonts w:eastAsia="Arial" w:cs="Times New Roman"/>
          <w:i/>
          <w:spacing w:val="-2"/>
          <w:szCs w:val="24"/>
        </w:rPr>
        <w:t>et al.”</w:t>
      </w:r>
      <w:r w:rsidRPr="00B347F6">
        <w:rPr>
          <w:rFonts w:eastAsia="Arial" w:cs="Times New Roman"/>
          <w:spacing w:val="-2"/>
          <w:szCs w:val="24"/>
        </w:rPr>
        <w:t xml:space="preserve"> devem ser grafados em itálico.</w:t>
      </w:r>
    </w:p>
    <w:p w14:paraId="620A6109" w14:textId="77777777" w:rsidR="00880C54" w:rsidRPr="00B347F6" w:rsidRDefault="00880C54" w:rsidP="00880C54">
      <w:pPr>
        <w:spacing w:line="240" w:lineRule="auto"/>
        <w:rPr>
          <w:rFonts w:eastAsia="Arial" w:cs="Times New Roman"/>
          <w:spacing w:val="-2"/>
          <w:szCs w:val="24"/>
        </w:rPr>
      </w:pPr>
    </w:p>
    <w:p w14:paraId="4339926D" w14:textId="77777777" w:rsidR="00880C54" w:rsidRDefault="00880C54" w:rsidP="00880C54">
      <w:pPr>
        <w:shd w:val="clear" w:color="auto" w:fill="FFFFFF" w:themeFill="background1"/>
        <w:ind w:firstLine="851"/>
        <w:rPr>
          <w:rFonts w:eastAsia="Arial" w:cs="Times New Roman"/>
          <w:b/>
          <w:spacing w:val="-2"/>
          <w:szCs w:val="24"/>
        </w:rPr>
      </w:pPr>
    </w:p>
    <w:p w14:paraId="69993F13" w14:textId="77777777" w:rsidR="00016CA0" w:rsidRDefault="00016CA0">
      <w:pPr>
        <w:rPr>
          <w:rFonts w:eastAsia="Arial" w:cs="Times New Roman"/>
          <w:b/>
          <w:spacing w:val="-2"/>
          <w:szCs w:val="24"/>
        </w:rPr>
      </w:pPr>
    </w:p>
    <w:sectPr w:rsidR="00016CA0">
      <w:headerReference w:type="default" r:id="rId8"/>
      <w:footerReference w:type="default" r:id="rId9"/>
      <w:pgSz w:w="11906" w:h="16838"/>
      <w:pgMar w:top="14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46A3" w14:textId="77777777" w:rsidR="00910E2D" w:rsidRDefault="00910E2D">
      <w:pPr>
        <w:spacing w:line="240" w:lineRule="auto"/>
      </w:pPr>
      <w:r>
        <w:separator/>
      </w:r>
    </w:p>
  </w:endnote>
  <w:endnote w:type="continuationSeparator" w:id="0">
    <w:p w14:paraId="5BD6E3BD" w14:textId="77777777" w:rsidR="00910E2D" w:rsidRDefault="00910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2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7933364"/>
    </w:sdtPr>
    <w:sdtContent>
      <w:p w14:paraId="49723C2B" w14:textId="77777777" w:rsidR="002448F0" w:rsidRDefault="002448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123">
          <w:rPr>
            <w:noProof/>
          </w:rPr>
          <w:t>9</w:t>
        </w:r>
        <w:r>
          <w:fldChar w:fldCharType="end"/>
        </w:r>
      </w:p>
    </w:sdtContent>
  </w:sdt>
  <w:p w14:paraId="3E7B142B" w14:textId="77777777" w:rsidR="002448F0" w:rsidRDefault="002448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67E9C" w14:textId="77777777" w:rsidR="00910E2D" w:rsidRDefault="00910E2D">
      <w:r>
        <w:separator/>
      </w:r>
    </w:p>
  </w:footnote>
  <w:footnote w:type="continuationSeparator" w:id="0">
    <w:p w14:paraId="1B777A65" w14:textId="77777777" w:rsidR="00910E2D" w:rsidRDefault="00910E2D">
      <w:r>
        <w:continuationSeparator/>
      </w:r>
    </w:p>
  </w:footnote>
  <w:footnote w:id="1">
    <w:p w14:paraId="101801D7" w14:textId="44E6B7F9" w:rsidR="002448F0" w:rsidRPr="00FD62DE" w:rsidRDefault="002448F0" w:rsidP="00A96FCE">
      <w:pPr>
        <w:pStyle w:val="Textodenotaderodap"/>
        <w:tabs>
          <w:tab w:val="clear" w:pos="851"/>
        </w:tabs>
        <w:ind w:left="142" w:hanging="142"/>
        <w:rPr>
          <w:sz w:val="22"/>
          <w:szCs w:val="22"/>
        </w:rPr>
      </w:pPr>
      <w:r w:rsidRPr="002A5BCA">
        <w:rPr>
          <w:rStyle w:val="Refdenotaderodap"/>
          <w:sz w:val="22"/>
          <w:szCs w:val="22"/>
        </w:rPr>
        <w:footnoteRef/>
      </w:r>
      <w:r w:rsidRPr="002A5BCA">
        <w:rPr>
          <w:sz w:val="22"/>
          <w:szCs w:val="22"/>
        </w:rPr>
        <w:t xml:space="preserve"> Acrescente em nota de rodapé a sua formação (em andamento ou concluída) e a instituição de vínculo de cada autor. </w:t>
      </w:r>
      <w:r w:rsidR="00526AF0" w:rsidRPr="002A5BCA">
        <w:rPr>
          <w:sz w:val="22"/>
          <w:szCs w:val="22"/>
        </w:rPr>
        <w:t xml:space="preserve">E-mail: </w:t>
      </w:r>
      <w:proofErr w:type="spellStart"/>
      <w:r w:rsidR="00526AF0" w:rsidRPr="002A5BCA">
        <w:rPr>
          <w:sz w:val="22"/>
          <w:szCs w:val="22"/>
        </w:rPr>
        <w:t>xxxxxxxx</w:t>
      </w:r>
      <w:proofErr w:type="spellEnd"/>
    </w:p>
  </w:footnote>
  <w:footnote w:id="2">
    <w:p w14:paraId="12B3389E" w14:textId="77777777" w:rsidR="00880C54" w:rsidRPr="001C5DEC" w:rsidRDefault="00880C54" w:rsidP="00880C54">
      <w:pPr>
        <w:pStyle w:val="Textodenotaderodap"/>
        <w:ind w:left="142" w:hanging="142"/>
        <w:rPr>
          <w:rFonts w:cs="Times New Roman"/>
          <w:sz w:val="22"/>
        </w:rPr>
      </w:pPr>
      <w:r w:rsidRPr="002A5BCA">
        <w:rPr>
          <w:rStyle w:val="Refdenotaderodap"/>
          <w:rFonts w:cs="Times New Roman"/>
          <w:sz w:val="22"/>
        </w:rPr>
        <w:footnoteRef/>
      </w:r>
      <w:r w:rsidRPr="002A5BCA">
        <w:rPr>
          <w:rFonts w:cs="Times New Roman"/>
        </w:rPr>
        <w:t xml:space="preserve"> A citação direta deverá ser transcrita tal como consta no documento original, não sendo necessário colocar a expressão “grifo do autor” nos casos em que haja destaque de expressões no texto original (atualização da NBR 10520 de 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D5D3" w14:textId="1DA75B75" w:rsidR="002448F0" w:rsidRDefault="002448F0">
    <w:pPr>
      <w:pStyle w:val="Cabealho"/>
      <w:tabs>
        <w:tab w:val="clear" w:pos="4252"/>
        <w:tab w:val="clear" w:pos="8504"/>
        <w:tab w:val="left" w:pos="1416"/>
        <w:tab w:val="left" w:pos="2124"/>
        <w:tab w:val="left" w:pos="2832"/>
        <w:tab w:val="left" w:pos="3540"/>
      </w:tabs>
      <w:jc w:val="left"/>
      <w:rPr>
        <w:szCs w:val="20"/>
      </w:rPr>
    </w:pPr>
    <w:r>
      <w:rPr>
        <w:szCs w:val="20"/>
      </w:rPr>
      <w:tab/>
    </w:r>
    <w:r>
      <w:rPr>
        <w:szCs w:val="20"/>
      </w:rPr>
      <w:tab/>
    </w:r>
  </w:p>
  <w:p w14:paraId="3973F777" w14:textId="77777777" w:rsidR="002448F0" w:rsidRDefault="002448F0">
    <w:pPr>
      <w:pStyle w:val="Cabealho"/>
      <w:jc w:val="center"/>
      <w:rPr>
        <w:szCs w:val="20"/>
      </w:rPr>
    </w:pPr>
  </w:p>
  <w:p w14:paraId="30E954B7" w14:textId="77777777" w:rsidR="002448F0" w:rsidRDefault="002448F0">
    <w:pPr>
      <w:pStyle w:val="Cabealh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F47CE"/>
    <w:multiLevelType w:val="multilevel"/>
    <w:tmpl w:val="6ECF47CE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366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D85"/>
    <w:rsid w:val="0000412D"/>
    <w:rsid w:val="00016CA0"/>
    <w:rsid w:val="00027FD4"/>
    <w:rsid w:val="00041D5D"/>
    <w:rsid w:val="00046816"/>
    <w:rsid w:val="0006670E"/>
    <w:rsid w:val="000B4B5F"/>
    <w:rsid w:val="000C4CF1"/>
    <w:rsid w:val="000E71B1"/>
    <w:rsid w:val="000F626D"/>
    <w:rsid w:val="00103AF8"/>
    <w:rsid w:val="00127A73"/>
    <w:rsid w:val="00136273"/>
    <w:rsid w:val="001538D6"/>
    <w:rsid w:val="00165B96"/>
    <w:rsid w:val="0017080B"/>
    <w:rsid w:val="00174A51"/>
    <w:rsid w:val="00177795"/>
    <w:rsid w:val="00186DC9"/>
    <w:rsid w:val="001B2405"/>
    <w:rsid w:val="001E02B6"/>
    <w:rsid w:val="001F4123"/>
    <w:rsid w:val="001F4845"/>
    <w:rsid w:val="0020372B"/>
    <w:rsid w:val="002047DA"/>
    <w:rsid w:val="00204EE4"/>
    <w:rsid w:val="002330C8"/>
    <w:rsid w:val="002448F0"/>
    <w:rsid w:val="002536A1"/>
    <w:rsid w:val="00264B87"/>
    <w:rsid w:val="0028259D"/>
    <w:rsid w:val="0028391D"/>
    <w:rsid w:val="00284D01"/>
    <w:rsid w:val="002A5BCA"/>
    <w:rsid w:val="002C0D6F"/>
    <w:rsid w:val="0030231E"/>
    <w:rsid w:val="00303946"/>
    <w:rsid w:val="003044EF"/>
    <w:rsid w:val="003142C5"/>
    <w:rsid w:val="003155B1"/>
    <w:rsid w:val="00326824"/>
    <w:rsid w:val="00343551"/>
    <w:rsid w:val="00360FB9"/>
    <w:rsid w:val="00381D98"/>
    <w:rsid w:val="003942EA"/>
    <w:rsid w:val="003D32DB"/>
    <w:rsid w:val="003E2F7F"/>
    <w:rsid w:val="003F58B8"/>
    <w:rsid w:val="003F6CA4"/>
    <w:rsid w:val="0040364A"/>
    <w:rsid w:val="00445C74"/>
    <w:rsid w:val="00461C3C"/>
    <w:rsid w:val="00465B55"/>
    <w:rsid w:val="0047367F"/>
    <w:rsid w:val="004E0696"/>
    <w:rsid w:val="004F0CC2"/>
    <w:rsid w:val="004F3D85"/>
    <w:rsid w:val="00501639"/>
    <w:rsid w:val="0050192F"/>
    <w:rsid w:val="0052411B"/>
    <w:rsid w:val="00526AF0"/>
    <w:rsid w:val="005312DF"/>
    <w:rsid w:val="00563179"/>
    <w:rsid w:val="00576C46"/>
    <w:rsid w:val="005924AE"/>
    <w:rsid w:val="00594C6C"/>
    <w:rsid w:val="005A59AA"/>
    <w:rsid w:val="005B5D17"/>
    <w:rsid w:val="005C5B08"/>
    <w:rsid w:val="005D7039"/>
    <w:rsid w:val="005E5B08"/>
    <w:rsid w:val="005F008A"/>
    <w:rsid w:val="00616B2F"/>
    <w:rsid w:val="006572DA"/>
    <w:rsid w:val="00666E13"/>
    <w:rsid w:val="006671C7"/>
    <w:rsid w:val="006800E0"/>
    <w:rsid w:val="006C14C9"/>
    <w:rsid w:val="006D7B35"/>
    <w:rsid w:val="006E38E8"/>
    <w:rsid w:val="006E3F0A"/>
    <w:rsid w:val="006E7AA1"/>
    <w:rsid w:val="00707FE4"/>
    <w:rsid w:val="007111A1"/>
    <w:rsid w:val="00727163"/>
    <w:rsid w:val="00735977"/>
    <w:rsid w:val="00752BE2"/>
    <w:rsid w:val="00754A94"/>
    <w:rsid w:val="007B0E81"/>
    <w:rsid w:val="007B21A3"/>
    <w:rsid w:val="007B479E"/>
    <w:rsid w:val="007C62CB"/>
    <w:rsid w:val="007D2E76"/>
    <w:rsid w:val="007E0D79"/>
    <w:rsid w:val="007F4CF8"/>
    <w:rsid w:val="007F67E5"/>
    <w:rsid w:val="00816EC0"/>
    <w:rsid w:val="008256A7"/>
    <w:rsid w:val="008430C1"/>
    <w:rsid w:val="00867376"/>
    <w:rsid w:val="00876724"/>
    <w:rsid w:val="00880C54"/>
    <w:rsid w:val="0089379C"/>
    <w:rsid w:val="008956FE"/>
    <w:rsid w:val="008B13E6"/>
    <w:rsid w:val="008B37D6"/>
    <w:rsid w:val="008C3F87"/>
    <w:rsid w:val="008E307F"/>
    <w:rsid w:val="008F5E6D"/>
    <w:rsid w:val="009010A6"/>
    <w:rsid w:val="00910E2D"/>
    <w:rsid w:val="00933E11"/>
    <w:rsid w:val="0094733B"/>
    <w:rsid w:val="0097354F"/>
    <w:rsid w:val="0099015E"/>
    <w:rsid w:val="009A6829"/>
    <w:rsid w:val="009B0264"/>
    <w:rsid w:val="009B3AD8"/>
    <w:rsid w:val="009B4716"/>
    <w:rsid w:val="009D1E79"/>
    <w:rsid w:val="009F6C8A"/>
    <w:rsid w:val="00A00A8D"/>
    <w:rsid w:val="00A12657"/>
    <w:rsid w:val="00A20E8D"/>
    <w:rsid w:val="00A2426E"/>
    <w:rsid w:val="00A25565"/>
    <w:rsid w:val="00A3163D"/>
    <w:rsid w:val="00A44B3F"/>
    <w:rsid w:val="00A52C70"/>
    <w:rsid w:val="00A5554A"/>
    <w:rsid w:val="00A90038"/>
    <w:rsid w:val="00A96FCE"/>
    <w:rsid w:val="00AD1852"/>
    <w:rsid w:val="00AE102F"/>
    <w:rsid w:val="00AE451A"/>
    <w:rsid w:val="00AF7A22"/>
    <w:rsid w:val="00B32633"/>
    <w:rsid w:val="00B347F6"/>
    <w:rsid w:val="00B45CFF"/>
    <w:rsid w:val="00B47C9D"/>
    <w:rsid w:val="00B600B0"/>
    <w:rsid w:val="00B659CA"/>
    <w:rsid w:val="00B81FD8"/>
    <w:rsid w:val="00B92EC3"/>
    <w:rsid w:val="00B94C5B"/>
    <w:rsid w:val="00BB08D3"/>
    <w:rsid w:val="00BB5A48"/>
    <w:rsid w:val="00BB5C20"/>
    <w:rsid w:val="00BC5706"/>
    <w:rsid w:val="00BE0388"/>
    <w:rsid w:val="00BF3CE1"/>
    <w:rsid w:val="00C04C87"/>
    <w:rsid w:val="00C22554"/>
    <w:rsid w:val="00C24835"/>
    <w:rsid w:val="00C25DFC"/>
    <w:rsid w:val="00C30CF9"/>
    <w:rsid w:val="00C32117"/>
    <w:rsid w:val="00C3648A"/>
    <w:rsid w:val="00C40B5D"/>
    <w:rsid w:val="00C46E16"/>
    <w:rsid w:val="00C93346"/>
    <w:rsid w:val="00CA169D"/>
    <w:rsid w:val="00CC0CFD"/>
    <w:rsid w:val="00CD1735"/>
    <w:rsid w:val="00CE3BF6"/>
    <w:rsid w:val="00D36A08"/>
    <w:rsid w:val="00D67A0A"/>
    <w:rsid w:val="00D97920"/>
    <w:rsid w:val="00DA6D5B"/>
    <w:rsid w:val="00DB046C"/>
    <w:rsid w:val="00DB456E"/>
    <w:rsid w:val="00DB765D"/>
    <w:rsid w:val="00DE1063"/>
    <w:rsid w:val="00E02A23"/>
    <w:rsid w:val="00E05CD1"/>
    <w:rsid w:val="00E0671F"/>
    <w:rsid w:val="00E22C64"/>
    <w:rsid w:val="00E33D0D"/>
    <w:rsid w:val="00E37BF1"/>
    <w:rsid w:val="00E42BBE"/>
    <w:rsid w:val="00E76599"/>
    <w:rsid w:val="00EA1B9E"/>
    <w:rsid w:val="00EB0A81"/>
    <w:rsid w:val="00ED0057"/>
    <w:rsid w:val="00EF382F"/>
    <w:rsid w:val="00EF62BA"/>
    <w:rsid w:val="00F01D2A"/>
    <w:rsid w:val="00F04F2A"/>
    <w:rsid w:val="00F45097"/>
    <w:rsid w:val="00F533A8"/>
    <w:rsid w:val="00F6009E"/>
    <w:rsid w:val="00F610C1"/>
    <w:rsid w:val="00F64981"/>
    <w:rsid w:val="00F7012C"/>
    <w:rsid w:val="00F84FF4"/>
    <w:rsid w:val="00F9598F"/>
    <w:rsid w:val="00FA5855"/>
    <w:rsid w:val="00FB3485"/>
    <w:rsid w:val="00FC2561"/>
    <w:rsid w:val="00FC39DE"/>
    <w:rsid w:val="00FD2E9B"/>
    <w:rsid w:val="00FD4612"/>
    <w:rsid w:val="00FD62DE"/>
    <w:rsid w:val="00FD76DC"/>
    <w:rsid w:val="00FE3532"/>
    <w:rsid w:val="00FE75C8"/>
    <w:rsid w:val="00FF1E80"/>
    <w:rsid w:val="166F5BA9"/>
    <w:rsid w:val="5B8B3D46"/>
    <w:rsid w:val="6BA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6840"/>
  <w15:docId w15:val="{E3DFE478-547A-4A71-9FFF-ED96F5A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51"/>
      </w:tabs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40" w:after="120"/>
      <w:outlineLvl w:val="1"/>
    </w:pPr>
    <w:rPr>
      <w:rFonts w:eastAsia="Arial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Arial" w:hAnsi="Times New Roman" w:cstheme="majorBidi"/>
      <w:bCs/>
      <w:caps/>
      <w:sz w:val="24"/>
      <w:szCs w:val="2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line="240" w:lineRule="auto"/>
      <w:ind w:left="2268"/>
    </w:pPr>
    <w:rPr>
      <w:rFonts w:eastAsia="Arial"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Times New Roman" w:eastAsia="Arial" w:hAnsi="Times New Roman"/>
      <w:iCs/>
      <w:color w:val="000000" w:themeColor="text1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imes New Roman" w:eastAsiaTheme="majorEastAsia" w:hAnsi="Times New Roman" w:cstheme="majorBidi"/>
      <w:b/>
      <w:bCs/>
      <w:sz w:val="24"/>
    </w:rPr>
  </w:style>
  <w:style w:type="paragraph" w:customStyle="1" w:styleId="Reviso1">
    <w:name w:val="Revisão1"/>
    <w:hidden/>
    <w:uiPriority w:val="99"/>
    <w:semiHidden/>
    <w:qFormat/>
    <w:rPr>
      <w:rFonts w:ascii="Times New Roman" w:hAnsi="Times New Roman"/>
      <w:sz w:val="24"/>
      <w:szCs w:val="22"/>
    </w:rPr>
  </w:style>
  <w:style w:type="paragraph" w:styleId="PargrafodaLista">
    <w:name w:val="List Paragraph"/>
    <w:basedOn w:val="Normal"/>
    <w:uiPriority w:val="34"/>
    <w:qFormat/>
    <w:pPr>
      <w:tabs>
        <w:tab w:val="clear" w:pos="851"/>
      </w:tabs>
      <w:spacing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paragraph" w:customStyle="1" w:styleId="Texto">
    <w:name w:val="Texto"/>
    <w:basedOn w:val="Normal"/>
    <w:qFormat/>
    <w:pPr>
      <w:tabs>
        <w:tab w:val="clear" w:pos="851"/>
      </w:tabs>
      <w:suppressAutoHyphens/>
      <w:ind w:firstLine="851"/>
    </w:pPr>
    <w:rPr>
      <w:rFonts w:ascii="Arial" w:eastAsia="Calibri" w:hAnsi="Arial" w:cs="Arial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62C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62CB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C62C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C62CB"/>
    <w:pPr>
      <w:tabs>
        <w:tab w:val="clear" w:pos="851"/>
      </w:tabs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Fontepargpadro"/>
    <w:uiPriority w:val="99"/>
    <w:unhideWhenUsed/>
    <w:rsid w:val="007C62CB"/>
    <w:rPr>
      <w:color w:val="0000FF"/>
      <w:u w:val="single"/>
    </w:rPr>
  </w:style>
  <w:style w:type="character" w:customStyle="1" w:styleId="fontstyle01">
    <w:name w:val="fontstyle01"/>
    <w:basedOn w:val="Fontepargpadro"/>
    <w:rsid w:val="005C5B08"/>
    <w:rPr>
      <w:rFonts w:ascii="ArialMT2" w:hAnsi="ArialMT2" w:hint="default"/>
      <w:b w:val="0"/>
      <w:bCs w:val="0"/>
      <w:i w:val="0"/>
      <w:iCs w:val="0"/>
      <w:color w:val="242021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C248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48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4835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8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83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C26E-0C02-465F-A5FF-50B4EDB3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2820</Words>
  <Characters>15230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UFRN</Company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Periodicos-PC02</dc:creator>
  <cp:lastModifiedBy>Fernanda Santos</cp:lastModifiedBy>
  <cp:revision>22</cp:revision>
  <dcterms:created xsi:type="dcterms:W3CDTF">2020-03-17T16:50:00Z</dcterms:created>
  <dcterms:modified xsi:type="dcterms:W3CDTF">2024-05-24T12:31:00Z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1A47CF4BCDEE46B788D17D5BBF132072</vt:lpwstr>
  </property>
</Properties>
</file>